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58" w:rsidRPr="00141F03" w:rsidRDefault="00DF1258" w:rsidP="00141F03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1F03">
        <w:rPr>
          <w:b/>
          <w:bCs/>
          <w:color w:val="000000"/>
          <w:sz w:val="24"/>
          <w:szCs w:val="24"/>
        </w:rPr>
        <w:t>МУНИЦИПАЛЬНОЕ  ОБРАЗОВАНИЕ «</w:t>
      </w:r>
      <w:r w:rsidR="00141F03" w:rsidRPr="00141F03">
        <w:rPr>
          <w:b/>
          <w:bCs/>
          <w:color w:val="000000"/>
          <w:sz w:val="24"/>
          <w:szCs w:val="24"/>
        </w:rPr>
        <w:t>СТУДЕНОКСКИЙ СЕЛЬСОВЕТ</w:t>
      </w:r>
      <w:r w:rsidRPr="00141F03">
        <w:rPr>
          <w:b/>
          <w:bCs/>
          <w:color w:val="000000"/>
          <w:sz w:val="24"/>
          <w:szCs w:val="24"/>
        </w:rPr>
        <w:t>»</w:t>
      </w:r>
    </w:p>
    <w:p w:rsidR="00DF1258" w:rsidRPr="00141F03" w:rsidRDefault="00DF1258" w:rsidP="00141F03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1F03">
        <w:rPr>
          <w:b/>
          <w:bCs/>
          <w:color w:val="000000"/>
          <w:sz w:val="24"/>
          <w:szCs w:val="24"/>
        </w:rPr>
        <w:t>ЖЕЛЕЗНОГОРСКОГО  РАЙОНА  КУРСКОЙ ОБЛАСТИ</w:t>
      </w:r>
    </w:p>
    <w:p w:rsidR="00DF1258" w:rsidRPr="00141F03" w:rsidRDefault="00DF1258" w:rsidP="00141F0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F1258" w:rsidRPr="00141F03" w:rsidRDefault="00DF1258" w:rsidP="00141F03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1F03">
        <w:rPr>
          <w:b/>
          <w:bCs/>
          <w:color w:val="000000"/>
          <w:sz w:val="24"/>
          <w:szCs w:val="24"/>
        </w:rPr>
        <w:t xml:space="preserve">АДМИНИСТРАЦИЯ  </w:t>
      </w:r>
      <w:r w:rsidR="001E6770">
        <w:rPr>
          <w:b/>
          <w:bCs/>
          <w:color w:val="000000"/>
          <w:sz w:val="24"/>
          <w:szCs w:val="24"/>
        </w:rPr>
        <w:t>СТУДЕНОКСКОГО СЕЛЬСОВЕТА</w:t>
      </w:r>
    </w:p>
    <w:p w:rsidR="00DF1258" w:rsidRPr="00141F03" w:rsidRDefault="00DF1258" w:rsidP="00141F0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141F03">
        <w:rPr>
          <w:b/>
          <w:bCs/>
          <w:color w:val="000000"/>
          <w:sz w:val="24"/>
          <w:szCs w:val="24"/>
        </w:rPr>
        <w:t>ЖЕЛЕЗНОГОРСКОГО РАЙОНА</w:t>
      </w:r>
    </w:p>
    <w:p w:rsidR="00DF1258" w:rsidRDefault="00DF1258" w:rsidP="00DF1258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РАСПОРЯЖЕНИЕ</w:t>
      </w:r>
    </w:p>
    <w:p w:rsidR="000C14AD" w:rsidRPr="00DF1258" w:rsidRDefault="000C14AD" w:rsidP="00DF1258">
      <w:pPr>
        <w:pStyle w:val="p2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sz w:val="26"/>
        </w:rPr>
        <w:t xml:space="preserve">  19.03.2020     №    </w:t>
      </w:r>
      <w:r w:rsidR="001E6770">
        <w:rPr>
          <w:b/>
          <w:sz w:val="26"/>
        </w:rPr>
        <w:t>12</w:t>
      </w:r>
    </w:p>
    <w:p w:rsidR="00407CB5" w:rsidRPr="00DF1258" w:rsidRDefault="00DF1258" w:rsidP="00DF125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407CB5" w:rsidRPr="00DF1258">
        <w:rPr>
          <w:b/>
          <w:sz w:val="28"/>
          <w:szCs w:val="28"/>
        </w:rPr>
        <w:t xml:space="preserve"> мерах  по  предупреждению  распространения </w:t>
      </w:r>
    </w:p>
    <w:p w:rsidR="00407CB5" w:rsidRPr="00DF1258" w:rsidRDefault="00407CB5" w:rsidP="00DF1258">
      <w:pPr>
        <w:rPr>
          <w:b/>
          <w:sz w:val="28"/>
          <w:szCs w:val="28"/>
        </w:rPr>
      </w:pPr>
      <w:proofErr w:type="spellStart"/>
      <w:r w:rsidRPr="00DF1258">
        <w:rPr>
          <w:b/>
          <w:sz w:val="28"/>
          <w:szCs w:val="28"/>
        </w:rPr>
        <w:t>коронавирусной</w:t>
      </w:r>
      <w:proofErr w:type="spellEnd"/>
      <w:r w:rsidRPr="00DF1258">
        <w:rPr>
          <w:b/>
          <w:sz w:val="28"/>
          <w:szCs w:val="28"/>
        </w:rPr>
        <w:t xml:space="preserve">  инфекции</w:t>
      </w:r>
      <w:r w:rsidR="00DF1258">
        <w:rPr>
          <w:b/>
          <w:sz w:val="28"/>
          <w:szCs w:val="28"/>
        </w:rPr>
        <w:t>»</w:t>
      </w:r>
    </w:p>
    <w:p w:rsidR="00DF1258" w:rsidRDefault="00DF1258" w:rsidP="00864517">
      <w:pPr>
        <w:pStyle w:val="a5"/>
        <w:ind w:firstLine="0"/>
        <w:rPr>
          <w:szCs w:val="28"/>
        </w:rPr>
      </w:pPr>
    </w:p>
    <w:p w:rsidR="00407CB5" w:rsidRDefault="00407CB5" w:rsidP="00864517">
      <w:pPr>
        <w:pStyle w:val="a5"/>
        <w:ind w:firstLine="0"/>
        <w:rPr>
          <w:szCs w:val="28"/>
        </w:rPr>
      </w:pPr>
      <w:proofErr w:type="gramStart"/>
      <w:r>
        <w:rPr>
          <w:szCs w:val="28"/>
        </w:rPr>
        <w:t xml:space="preserve">В  целях  обеспечения    соблюдения  Федерального  закона  от 30.03.199- №52-ФЗ «О  санитарно-эпидемиологическом  благополучии  населения», руководствуясь  методическими  рекомендациями  Министерства  труда  и  социальной защиты  Российской  Федерации  от 18.03.2020 по  режиму  труда  органов  государственной власти, органов местного самоуправления  и  организаций  с  участием  государства, распоряжением  Губернатора  Курской области  от  10.03.2020 № 60-рг « О введении  режима  повышенной  готовности»: </w:t>
      </w:r>
      <w:proofErr w:type="gramEnd"/>
    </w:p>
    <w:p w:rsidR="00407CB5" w:rsidRDefault="00407CB5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1.Ограничить  с  19 марта по  12  апреля  2020 года  личный  прием  граждан, пришедших  на личный  прием  в  Администрацию  </w:t>
      </w:r>
      <w:r w:rsidR="00DF1258">
        <w:rPr>
          <w:szCs w:val="28"/>
        </w:rPr>
        <w:t xml:space="preserve"> </w:t>
      </w:r>
      <w:r w:rsidR="003B4EC4">
        <w:rPr>
          <w:szCs w:val="28"/>
        </w:rPr>
        <w:t>Студенокского сельсовета</w:t>
      </w:r>
      <w:r w:rsidR="00DF1258">
        <w:rPr>
          <w:szCs w:val="28"/>
        </w:rPr>
        <w:t xml:space="preserve"> </w:t>
      </w:r>
      <w:r>
        <w:rPr>
          <w:szCs w:val="28"/>
        </w:rPr>
        <w:t>Железногорского района.</w:t>
      </w:r>
    </w:p>
    <w:p w:rsidR="00407CB5" w:rsidRDefault="00DF1258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      2.Работникам Администрации </w:t>
      </w:r>
      <w:r w:rsidR="003B4EC4">
        <w:rPr>
          <w:szCs w:val="28"/>
        </w:rPr>
        <w:t>Студенокского сельсовета</w:t>
      </w:r>
      <w:r>
        <w:rPr>
          <w:szCs w:val="28"/>
        </w:rPr>
        <w:t>,</w:t>
      </w:r>
      <w:r w:rsidR="003B4EC4">
        <w:rPr>
          <w:szCs w:val="28"/>
        </w:rPr>
        <w:t xml:space="preserve"> </w:t>
      </w:r>
      <w:r>
        <w:rPr>
          <w:szCs w:val="28"/>
        </w:rPr>
        <w:t>р</w:t>
      </w:r>
      <w:r w:rsidR="00407CB5">
        <w:rPr>
          <w:szCs w:val="28"/>
        </w:rPr>
        <w:t xml:space="preserve">уководителям </w:t>
      </w:r>
      <w:r>
        <w:rPr>
          <w:szCs w:val="28"/>
        </w:rPr>
        <w:t xml:space="preserve">учреждений подведомственных </w:t>
      </w:r>
      <w:r w:rsidR="00407CB5">
        <w:rPr>
          <w:szCs w:val="28"/>
        </w:rPr>
        <w:t xml:space="preserve">    Администрации  </w:t>
      </w:r>
      <w:r w:rsidR="003B4EC4">
        <w:rPr>
          <w:szCs w:val="28"/>
        </w:rPr>
        <w:t>Студенокского</w:t>
      </w:r>
      <w:r w:rsidR="00EF2501">
        <w:rPr>
          <w:szCs w:val="28"/>
        </w:rPr>
        <w:t xml:space="preserve"> </w:t>
      </w:r>
      <w:r w:rsidR="003B4EC4">
        <w:rPr>
          <w:szCs w:val="28"/>
        </w:rPr>
        <w:t>сельсовета</w:t>
      </w:r>
      <w:r>
        <w:rPr>
          <w:szCs w:val="28"/>
        </w:rPr>
        <w:t xml:space="preserve"> </w:t>
      </w:r>
      <w:r w:rsidR="00407CB5">
        <w:rPr>
          <w:szCs w:val="28"/>
        </w:rPr>
        <w:t>Железногорского района:</w:t>
      </w:r>
    </w:p>
    <w:p w:rsidR="00407CB5" w:rsidRDefault="00407CB5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        - обеспечить  контроль  </w:t>
      </w:r>
      <w:proofErr w:type="gramStart"/>
      <w:r>
        <w:rPr>
          <w:szCs w:val="28"/>
        </w:rPr>
        <w:t>за  состоянием  здоровья  работников  с  обязательным  отстранением   от  нахождения  на рабочем  месте   лиц  с  повышенной  температурой</w:t>
      </w:r>
      <w:proofErr w:type="gramEnd"/>
      <w:r>
        <w:rPr>
          <w:szCs w:val="28"/>
        </w:rPr>
        <w:t>;</w:t>
      </w:r>
    </w:p>
    <w:p w:rsidR="00407CB5" w:rsidRDefault="00DF1258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         - </w:t>
      </w:r>
      <w:r w:rsidR="00407CB5">
        <w:rPr>
          <w:szCs w:val="28"/>
        </w:rPr>
        <w:t>оказывать  работникам  содействие  в  обеспечении  соблюдения  режима  самоизоляции на  дому;</w:t>
      </w:r>
    </w:p>
    <w:p w:rsidR="00407CB5" w:rsidRDefault="00407CB5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         - при  поступлении  запроса Управления  Федеральной  службы 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 надзору  в сфере защиты  прав  потребителей   и  благополучия  человека   по  Курской  области   незамедлительно  представлять  информацию  о  всех  контактах  заболевшего  новой 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 инфекцией  (2019-</w:t>
      </w:r>
      <w:proofErr w:type="spellStart"/>
      <w:r>
        <w:rPr>
          <w:szCs w:val="28"/>
          <w:lang w:val="en-US"/>
        </w:rPr>
        <w:t>nCoV</w:t>
      </w:r>
      <w:proofErr w:type="spellEnd"/>
      <w:r w:rsidRPr="00865AA7">
        <w:rPr>
          <w:szCs w:val="28"/>
        </w:rPr>
        <w:t xml:space="preserve">)  </w:t>
      </w:r>
      <w:r>
        <w:rPr>
          <w:szCs w:val="28"/>
        </w:rPr>
        <w:t>в  связи   с  исполнением  ими  трудовых  функций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обеспечить  проведение  дезинфекции  помещений , где  находился  заболевший;</w:t>
      </w:r>
    </w:p>
    <w:p w:rsidR="00407CB5" w:rsidRDefault="00407CB5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       - обеспечить  выполнение  пункта  1  настоящего распоряжения   путем  переноса  приема  граждан на срок  после  12  апреля 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8"/>
          </w:rPr>
          <w:t>2020 г</w:t>
        </w:r>
      </w:smartTag>
      <w:r>
        <w:rPr>
          <w:szCs w:val="28"/>
        </w:rPr>
        <w:t>.  или  рекомендации  обращения  в  письменной  форме;</w:t>
      </w:r>
    </w:p>
    <w:p w:rsidR="00407CB5" w:rsidRDefault="00407CB5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     - по  возможности  организовать  документооборот  в  электронном  виде.</w:t>
      </w:r>
    </w:p>
    <w:p w:rsidR="00407CB5" w:rsidRDefault="00407CB5" w:rsidP="00864517">
      <w:pPr>
        <w:pStyle w:val="a5"/>
        <w:ind w:firstLine="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 исполнением  настоящего  распоряжения  оставляю  за  собой. </w:t>
      </w:r>
    </w:p>
    <w:p w:rsidR="00407CB5" w:rsidRDefault="00DF1258" w:rsidP="00864517">
      <w:pPr>
        <w:pStyle w:val="a5"/>
        <w:rPr>
          <w:szCs w:val="28"/>
        </w:rPr>
      </w:pPr>
      <w:r>
        <w:rPr>
          <w:szCs w:val="28"/>
        </w:rPr>
        <w:t>4.</w:t>
      </w:r>
      <w:r w:rsidR="00407CB5">
        <w:rPr>
          <w:szCs w:val="28"/>
        </w:rPr>
        <w:t xml:space="preserve"> Распоряжение вступает в силу со дня его подписания.</w:t>
      </w:r>
    </w:p>
    <w:p w:rsidR="00DF1258" w:rsidRDefault="00DF1258" w:rsidP="00864517">
      <w:pPr>
        <w:pStyle w:val="a5"/>
        <w:ind w:right="-31" w:firstLine="0"/>
        <w:jc w:val="left"/>
        <w:rPr>
          <w:szCs w:val="28"/>
        </w:rPr>
      </w:pPr>
    </w:p>
    <w:p w:rsidR="00EF2501" w:rsidRDefault="00DF1258" w:rsidP="00EF2501">
      <w:pPr>
        <w:pStyle w:val="a5"/>
        <w:ind w:right="-31" w:firstLine="0"/>
        <w:rPr>
          <w:szCs w:val="28"/>
        </w:rPr>
      </w:pPr>
      <w:r w:rsidRPr="00DF1258">
        <w:rPr>
          <w:szCs w:val="28"/>
        </w:rPr>
        <w:t>Г</w:t>
      </w:r>
      <w:r w:rsidR="00407CB5" w:rsidRPr="00DF1258">
        <w:rPr>
          <w:szCs w:val="28"/>
        </w:rPr>
        <w:t>лава</w:t>
      </w:r>
      <w:r w:rsidRPr="00DF1258">
        <w:rPr>
          <w:szCs w:val="28"/>
        </w:rPr>
        <w:t xml:space="preserve"> </w:t>
      </w:r>
      <w:r w:rsidR="00EF2501">
        <w:rPr>
          <w:szCs w:val="28"/>
        </w:rPr>
        <w:t>Студенокского сельсовета</w:t>
      </w:r>
      <w:r w:rsidR="00407CB5" w:rsidRPr="00DF1258">
        <w:rPr>
          <w:szCs w:val="28"/>
        </w:rPr>
        <w:t xml:space="preserve"> </w:t>
      </w:r>
    </w:p>
    <w:p w:rsidR="00407CB5" w:rsidRDefault="00EF2501" w:rsidP="00EF2501">
      <w:pPr>
        <w:pStyle w:val="a5"/>
        <w:ind w:right="-31" w:firstLine="0"/>
      </w:pPr>
      <w:r>
        <w:rPr>
          <w:szCs w:val="28"/>
        </w:rPr>
        <w:t>Железногорского района                                  ______________</w:t>
      </w:r>
      <w:r w:rsidR="00407CB5" w:rsidRPr="00DF1258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>Д.И. Сафронов</w:t>
      </w:r>
    </w:p>
    <w:sectPr w:rsidR="00407CB5" w:rsidSect="00DF1258">
      <w:pgSz w:w="11906" w:h="16838"/>
      <w:pgMar w:top="567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730A"/>
    <w:multiLevelType w:val="hybridMultilevel"/>
    <w:tmpl w:val="7AC09AC8"/>
    <w:lvl w:ilvl="0" w:tplc="637633C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517"/>
    <w:rsid w:val="000C14AD"/>
    <w:rsid w:val="00141F03"/>
    <w:rsid w:val="0016267B"/>
    <w:rsid w:val="001E6770"/>
    <w:rsid w:val="00323F88"/>
    <w:rsid w:val="003B3AEE"/>
    <w:rsid w:val="003B4EC4"/>
    <w:rsid w:val="00407CB5"/>
    <w:rsid w:val="00424151"/>
    <w:rsid w:val="00434346"/>
    <w:rsid w:val="004A2E99"/>
    <w:rsid w:val="005B0962"/>
    <w:rsid w:val="006153E2"/>
    <w:rsid w:val="00686379"/>
    <w:rsid w:val="00784295"/>
    <w:rsid w:val="00864517"/>
    <w:rsid w:val="00865AA7"/>
    <w:rsid w:val="00B071BD"/>
    <w:rsid w:val="00BE442B"/>
    <w:rsid w:val="00C678E4"/>
    <w:rsid w:val="00DF1258"/>
    <w:rsid w:val="00EF2501"/>
    <w:rsid w:val="00FD2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64517"/>
    <w:pPr>
      <w:tabs>
        <w:tab w:val="left" w:pos="284"/>
      </w:tabs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86451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64517"/>
    <w:pPr>
      <w:ind w:firstLine="705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86451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864517"/>
    <w:pPr>
      <w:ind w:left="720"/>
      <w:contextualSpacing/>
    </w:pPr>
  </w:style>
  <w:style w:type="paragraph" w:customStyle="1" w:styleId="p2">
    <w:name w:val="p2"/>
    <w:basedOn w:val="a"/>
    <w:rsid w:val="00DF12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DF1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3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2020-03-24T07:47:00Z</cp:lastPrinted>
  <dcterms:created xsi:type="dcterms:W3CDTF">2020-03-24T07:52:00Z</dcterms:created>
  <dcterms:modified xsi:type="dcterms:W3CDTF">2020-03-24T07:52:00Z</dcterms:modified>
</cp:coreProperties>
</file>