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CD" w:rsidRPr="001D55CD" w:rsidRDefault="001D55CD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1D55C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D55CD" w:rsidRDefault="001D55CD" w:rsidP="001D5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CD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3C67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Pr="001D5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B25">
        <w:rPr>
          <w:rFonts w:ascii="Times New Roman" w:hAnsi="Times New Roman" w:cs="Times New Roman"/>
          <w:b/>
          <w:sz w:val="28"/>
          <w:szCs w:val="28"/>
        </w:rPr>
        <w:t>ИСПОЛЬЗОВАНИЯ БЮДЖЕТНЫХ СРЕДСТВ</w:t>
      </w:r>
      <w:r w:rsidR="00303C67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"</w:t>
      </w:r>
      <w:r w:rsidRPr="001D55CD">
        <w:rPr>
          <w:rFonts w:ascii="Times New Roman" w:hAnsi="Times New Roman" w:cs="Times New Roman"/>
          <w:b/>
          <w:sz w:val="28"/>
          <w:szCs w:val="28"/>
        </w:rPr>
        <w:t>СТУДЕНОКСК</w:t>
      </w:r>
      <w:r w:rsidR="00303C67">
        <w:rPr>
          <w:rFonts w:ascii="Times New Roman" w:hAnsi="Times New Roman" w:cs="Times New Roman"/>
          <w:b/>
          <w:sz w:val="28"/>
          <w:szCs w:val="28"/>
        </w:rPr>
        <w:t>ИЙ</w:t>
      </w:r>
      <w:r w:rsidRPr="001D55C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303C67">
        <w:rPr>
          <w:rFonts w:ascii="Times New Roman" w:hAnsi="Times New Roman" w:cs="Times New Roman"/>
          <w:b/>
          <w:sz w:val="28"/>
          <w:szCs w:val="28"/>
        </w:rPr>
        <w:t>"</w:t>
      </w:r>
      <w:r w:rsidRPr="001D55CD">
        <w:rPr>
          <w:rFonts w:ascii="Times New Roman" w:hAnsi="Times New Roman" w:cs="Times New Roman"/>
          <w:b/>
          <w:sz w:val="28"/>
          <w:szCs w:val="28"/>
        </w:rPr>
        <w:t xml:space="preserve"> ЖЕЛЕЗНОГОРСКОГО РАЙОНА КУРСКОЙ ОБЛАСТИ</w:t>
      </w:r>
      <w:r w:rsidR="003A3B25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НАЦИОНАЛЬНОГО ПРОЕКТА "ФОРМИРОВАНИЕ КОМФОРТНОЙ ГОРОДСКОЙ СРЕДЫ"</w:t>
      </w:r>
    </w:p>
    <w:p w:rsidR="001D55CD" w:rsidRDefault="001D55CD" w:rsidP="001D55CD">
      <w:pPr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2A4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3A3B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B2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A55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Ревизионной комиссией Железногорского района Курской области </w:t>
      </w:r>
      <w:r w:rsidR="003A3B25">
        <w:rPr>
          <w:rFonts w:ascii="Times New Roman" w:hAnsi="Times New Roman" w:cs="Times New Roman"/>
          <w:sz w:val="28"/>
          <w:szCs w:val="28"/>
        </w:rPr>
        <w:t xml:space="preserve">было проведено контрольное мероприятие "Проверка использования бюджетных средств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"Студенокский сельсовет" Железногорского района Курской области</w:t>
      </w:r>
      <w:r w:rsidR="003A3B25">
        <w:rPr>
          <w:rFonts w:ascii="Times New Roman" w:hAnsi="Times New Roman" w:cs="Times New Roman"/>
          <w:sz w:val="28"/>
          <w:szCs w:val="28"/>
        </w:rPr>
        <w:t xml:space="preserve"> при</w:t>
      </w:r>
      <w:r w:rsidR="00BC682F">
        <w:rPr>
          <w:rFonts w:ascii="Times New Roman" w:hAnsi="Times New Roman" w:cs="Times New Roman"/>
          <w:sz w:val="28"/>
          <w:szCs w:val="28"/>
        </w:rPr>
        <w:t xml:space="preserve"> реализации национального проекта "Формирование комфортной городской среды", в рамках государственной программы Курской области "Формирование современной городской среды 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Администрации Студенокского сельсовета Железногорского района</w:t>
      </w:r>
      <w:r w:rsidR="00BC682F">
        <w:rPr>
          <w:rFonts w:ascii="Times New Roman" w:hAnsi="Times New Roman" w:cs="Times New Roman"/>
          <w:sz w:val="28"/>
          <w:szCs w:val="28"/>
        </w:rPr>
        <w:t xml:space="preserve"> в 2020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D55CD" w:rsidRDefault="001D55CD" w:rsidP="002A4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проверки установлено: </w:t>
      </w:r>
      <w:r w:rsidR="0061181D">
        <w:rPr>
          <w:rFonts w:ascii="Times New Roman" w:hAnsi="Times New Roman" w:cs="Times New Roman"/>
          <w:sz w:val="28"/>
          <w:szCs w:val="28"/>
        </w:rPr>
        <w:t>эффективность использования средств местного бюджета на данный момент высокая,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81D">
        <w:rPr>
          <w:rFonts w:ascii="Times New Roman" w:hAnsi="Times New Roman" w:cs="Times New Roman"/>
          <w:sz w:val="28"/>
          <w:szCs w:val="28"/>
        </w:rPr>
        <w:t>но программа не завершилась, и остальные запланированные результаты будут выполнены в полном объеме в последующих годах</w:t>
      </w:r>
      <w:r w:rsidR="00AA5546">
        <w:rPr>
          <w:rFonts w:ascii="Times New Roman" w:hAnsi="Times New Roman" w:cs="Times New Roman"/>
          <w:sz w:val="28"/>
          <w:szCs w:val="28"/>
        </w:rPr>
        <w:t>.</w:t>
      </w:r>
      <w:r w:rsidR="0061181D">
        <w:rPr>
          <w:rFonts w:ascii="Times New Roman" w:hAnsi="Times New Roman" w:cs="Times New Roman"/>
          <w:sz w:val="28"/>
          <w:szCs w:val="28"/>
        </w:rPr>
        <w:t xml:space="preserve"> Сведения и показатели</w:t>
      </w:r>
      <w:r w:rsidR="004D4A2E">
        <w:rPr>
          <w:rFonts w:ascii="Times New Roman" w:hAnsi="Times New Roman" w:cs="Times New Roman"/>
          <w:sz w:val="28"/>
          <w:szCs w:val="28"/>
        </w:rPr>
        <w:t>,</w:t>
      </w:r>
      <w:r w:rsidR="0061181D">
        <w:rPr>
          <w:rFonts w:ascii="Times New Roman" w:hAnsi="Times New Roman" w:cs="Times New Roman"/>
          <w:sz w:val="28"/>
          <w:szCs w:val="28"/>
        </w:rPr>
        <w:t xml:space="preserve"> отраженные в утвержденном отчете о реализации муниципальной программы "Формирование современной городской среды на территории студенокского сельсовета в 2018-2024 годы" за 2020 год достоверны.</w:t>
      </w:r>
    </w:p>
    <w:p w:rsidR="00B86A02" w:rsidRDefault="00B86A02" w:rsidP="002A4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Конечным результатом реализации национального проекта "Формирование комфортной городской среды" и  Программы муниципального образования "Студенокский сельсовет" является формирование комфортной и современной среды проживания, в том числе за счет повышения уровня благоустройства дворовых территорий, а также повышение уровня благоустройства общественных территорий. Социальным эффектом реализаци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вовлечение граждан в реализацию мероприятий по благоустройству муниципальных территорий.</w:t>
      </w:r>
    </w:p>
    <w:p w:rsidR="001D55CD" w:rsidRDefault="001D55CD" w:rsidP="001D55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55CD" w:rsidRPr="002A48E5" w:rsidRDefault="001D55CD" w:rsidP="001D55C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48E5">
        <w:rPr>
          <w:rFonts w:ascii="Times New Roman" w:hAnsi="Times New Roman" w:cs="Times New Roman"/>
          <w:b/>
          <w:sz w:val="28"/>
          <w:szCs w:val="28"/>
        </w:rPr>
        <w:t xml:space="preserve">Исполнитель: Кустова О.В. </w:t>
      </w:r>
    </w:p>
    <w:sectPr w:rsidR="001D55CD" w:rsidRPr="002A48E5" w:rsidSect="0066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5CD"/>
    <w:rsid w:val="001D55CD"/>
    <w:rsid w:val="002A48E5"/>
    <w:rsid w:val="00303C67"/>
    <w:rsid w:val="003A3B25"/>
    <w:rsid w:val="003C3E87"/>
    <w:rsid w:val="004D4A2E"/>
    <w:rsid w:val="0061181D"/>
    <w:rsid w:val="006647CD"/>
    <w:rsid w:val="00AA5546"/>
    <w:rsid w:val="00B86A02"/>
    <w:rsid w:val="00BC682F"/>
    <w:rsid w:val="00F5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2021-12-14T06:47:00Z</dcterms:created>
  <dcterms:modified xsi:type="dcterms:W3CDTF">2021-12-14T07:00:00Z</dcterms:modified>
</cp:coreProperties>
</file>