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E0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="00A07962" w:rsidRPr="000B153F">
        <w:rPr>
          <w:rFonts w:ascii="Times New Roman" w:hAnsi="Times New Roman" w:cs="Times New Roman"/>
          <w:b/>
          <w:sz w:val="36"/>
          <w:szCs w:val="36"/>
        </w:rPr>
        <w:t>Студенокского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B153F">
        <w:rPr>
          <w:rFonts w:ascii="Times New Roman" w:hAnsi="Times New Roman" w:cs="Times New Roman"/>
          <w:b/>
          <w:sz w:val="36"/>
          <w:szCs w:val="36"/>
        </w:rPr>
        <w:t xml:space="preserve"> сельсовет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>а</w:t>
      </w:r>
    </w:p>
    <w:p w:rsidR="00485961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>Железногорского района Курской области</w:t>
      </w: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0" w:rsidRPr="00AD681E" w:rsidRDefault="00523978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60" w:rsidRPr="00AD681E" w:rsidRDefault="002F1160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3F76" w:rsidRPr="00F53F42" w:rsidRDefault="00B33F76" w:rsidP="00AD681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от 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0D1D9E">
        <w:rPr>
          <w:rFonts w:ascii="Times New Roman" w:hAnsi="Times New Roman" w:cs="Times New Roman"/>
          <w:sz w:val="24"/>
          <w:szCs w:val="24"/>
        </w:rPr>
        <w:t xml:space="preserve"> </w:t>
      </w:r>
      <w:r w:rsidR="00F53F42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9D494C">
        <w:rPr>
          <w:rFonts w:ascii="Times New Roman" w:hAnsi="Times New Roman" w:cs="Times New Roman"/>
          <w:sz w:val="24"/>
          <w:szCs w:val="24"/>
        </w:rPr>
        <w:t>.</w:t>
      </w:r>
      <w:r w:rsidR="00F95A99">
        <w:rPr>
          <w:rFonts w:ascii="Times New Roman" w:hAnsi="Times New Roman" w:cs="Times New Roman"/>
          <w:sz w:val="24"/>
          <w:szCs w:val="24"/>
        </w:rPr>
        <w:t>01</w:t>
      </w:r>
      <w:r w:rsidR="00293E6B">
        <w:rPr>
          <w:rFonts w:ascii="Times New Roman" w:hAnsi="Times New Roman" w:cs="Times New Roman"/>
          <w:sz w:val="24"/>
          <w:szCs w:val="24"/>
        </w:rPr>
        <w:t>.202</w:t>
      </w:r>
      <w:r w:rsidR="00E3004F">
        <w:rPr>
          <w:rFonts w:ascii="Times New Roman" w:hAnsi="Times New Roman" w:cs="Times New Roman"/>
          <w:sz w:val="24"/>
          <w:szCs w:val="24"/>
        </w:rPr>
        <w:t>3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Pr="00AD681E">
        <w:rPr>
          <w:rFonts w:ascii="Times New Roman" w:hAnsi="Times New Roman" w:cs="Times New Roman"/>
          <w:sz w:val="24"/>
          <w:szCs w:val="24"/>
        </w:rPr>
        <w:t>г.   №</w:t>
      </w:r>
      <w:r w:rsidR="00F53F4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866552" w:rsidRPr="00AD681E" w:rsidRDefault="00B33F76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B8073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стоимости услуг, 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D681E">
        <w:rPr>
          <w:rFonts w:ascii="Times New Roman" w:hAnsi="Times New Roman" w:cs="Times New Roman"/>
          <w:b/>
          <w:i/>
          <w:sz w:val="24"/>
          <w:szCs w:val="24"/>
        </w:rPr>
        <w:t>предоставляемых</w:t>
      </w:r>
      <w:proofErr w:type="gramEnd"/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МО «</w:t>
      </w:r>
      <w:r w:rsidR="00A07962" w:rsidRPr="00AD681E">
        <w:rPr>
          <w:rFonts w:ascii="Times New Roman" w:hAnsi="Times New Roman" w:cs="Times New Roman"/>
          <w:b/>
          <w:i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сельсовет» Железногорского</w:t>
      </w:r>
    </w:p>
    <w:p w:rsidR="0086655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района Курской области </w:t>
      </w:r>
      <w:r w:rsidR="0086655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согласно </w:t>
      </w:r>
    </w:p>
    <w:p w:rsidR="00866552" w:rsidRPr="00AD681E" w:rsidRDefault="0086655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гарантированному перечню услуг </w:t>
      </w:r>
      <w:proofErr w:type="gramStart"/>
      <w:r w:rsidRPr="00AD681E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погребении.</w:t>
      </w: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4525" w:rsidRPr="00A84525" w:rsidRDefault="00C54EDB" w:rsidP="00A84525">
      <w:pPr>
        <w:ind w:firstLine="708"/>
        <w:contextualSpacing/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DB">
        <w:rPr>
          <w:rFonts w:ascii="Times New Roman" w:hAnsi="Times New Roman" w:cs="Times New Roman"/>
          <w:color w:val="000000"/>
          <w:sz w:val="24"/>
          <w:szCs w:val="24"/>
        </w:rPr>
        <w:t>Во исполнение Федерального закона от 12.01.1996 года № 8-ФЗ «О погребении и похоронном деле»,  в соответствии с Федеральными законами от 19.12.2016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"О дополнительных мерах государственной поддержки семей», от</w:t>
      </w:r>
      <w:proofErr w:type="gramEnd"/>
      <w:r w:rsidRPr="00C54EDB">
        <w:rPr>
          <w:rFonts w:ascii="Times New Roman" w:hAnsi="Times New Roman" w:cs="Times New Roman"/>
          <w:color w:val="000000"/>
          <w:sz w:val="24"/>
          <w:szCs w:val="24"/>
        </w:rPr>
        <w:t xml:space="preserve"> 05.12.2022 года № 466-ФЗ "О федеральном бюджете на 2023 год и на плановый период 2024 и 2025 годов", Постановлением Правительства РФ от 30.01.2023 г. №119 «Об утверждении коэффициента индексации выплат, пос</w:t>
      </w:r>
      <w:r>
        <w:rPr>
          <w:rFonts w:ascii="Times New Roman" w:hAnsi="Times New Roman" w:cs="Times New Roman"/>
          <w:color w:val="000000"/>
          <w:sz w:val="24"/>
          <w:szCs w:val="24"/>
        </w:rPr>
        <w:t>обий и компенсаций в 2023 году»</w:t>
      </w:r>
      <w:r w:rsidR="00A84525" w:rsidRPr="00A8452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, Собрание депутатов </w:t>
      </w:r>
      <w:r w:rsidR="00A84525">
        <w:rPr>
          <w:rStyle w:val="ac"/>
          <w:rFonts w:ascii="Times New Roman" w:hAnsi="Times New Roman" w:cs="Times New Roman"/>
          <w:color w:val="000000"/>
          <w:sz w:val="24"/>
          <w:szCs w:val="24"/>
        </w:rPr>
        <w:t>Студенокского</w:t>
      </w:r>
      <w:r w:rsidR="00A84525" w:rsidRPr="00A8452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Железногорского района</w:t>
      </w:r>
    </w:p>
    <w:p w:rsidR="00B33F76" w:rsidRPr="00AD681E" w:rsidRDefault="001A71D7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</w:t>
      </w:r>
      <w:r w:rsidR="00B33F76" w:rsidRPr="00AD681E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E75D36" w:rsidRPr="00AD681E" w:rsidRDefault="00B80732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>1. 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9 Федерального закона от 12.01.1996 года № 8-ФЗ «О погребении и похоронном деле» (Приложение № 1</w:t>
      </w:r>
      <w:r w:rsidR="00866552" w:rsidRPr="00AD681E">
        <w:rPr>
          <w:rFonts w:ascii="Times New Roman" w:hAnsi="Times New Roman" w:cs="Times New Roman"/>
          <w:sz w:val="24"/>
          <w:szCs w:val="24"/>
        </w:rPr>
        <w:t>, № 2, № 3</w:t>
      </w:r>
      <w:r w:rsidR="009D494C">
        <w:rPr>
          <w:rFonts w:ascii="Times New Roman" w:hAnsi="Times New Roman" w:cs="Times New Roman"/>
          <w:sz w:val="24"/>
          <w:szCs w:val="24"/>
        </w:rPr>
        <w:t xml:space="preserve">) </w:t>
      </w:r>
      <w:r w:rsidR="009D494C" w:rsidRPr="00CD0DF6">
        <w:rPr>
          <w:rFonts w:ascii="Times New Roman" w:hAnsi="Times New Roman" w:cs="Times New Roman"/>
          <w:sz w:val="24"/>
          <w:szCs w:val="24"/>
        </w:rPr>
        <w:t>с 01 февраля 202</w:t>
      </w:r>
      <w:r w:rsidR="00E3004F">
        <w:rPr>
          <w:rFonts w:ascii="Times New Roman" w:hAnsi="Times New Roman" w:cs="Times New Roman"/>
          <w:sz w:val="24"/>
          <w:szCs w:val="24"/>
        </w:rPr>
        <w:t>3</w:t>
      </w:r>
      <w:r w:rsidRPr="00CD0D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5D36" w:rsidRPr="00AD681E" w:rsidRDefault="00B33F76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2. </w:t>
      </w:r>
      <w:r w:rsidR="00E75D36" w:rsidRPr="00AD681E">
        <w:rPr>
          <w:rFonts w:ascii="Times New Roman" w:hAnsi="Times New Roman" w:cs="Times New Roman"/>
          <w:sz w:val="24"/>
          <w:szCs w:val="24"/>
        </w:rPr>
        <w:t>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12 Федерального закона от 12.01.1996 года № 8-ФЗ «О погребении и похоронном деле» (Приложение № </w:t>
      </w:r>
      <w:r w:rsidR="00866552" w:rsidRPr="00AD681E">
        <w:rPr>
          <w:rFonts w:ascii="Times New Roman" w:hAnsi="Times New Roman" w:cs="Times New Roman"/>
          <w:sz w:val="24"/>
          <w:szCs w:val="24"/>
        </w:rPr>
        <w:t>4,№ 5, № 6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), оказываемых специализированными службами по вопросам похоронного дела, </w:t>
      </w:r>
      <w:proofErr w:type="gramStart"/>
      <w:r w:rsidR="00E75D36" w:rsidRPr="00AD68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75D36" w:rsidRPr="00AD681E">
        <w:rPr>
          <w:rFonts w:ascii="Times New Roman" w:hAnsi="Times New Roman" w:cs="Times New Roman"/>
          <w:sz w:val="24"/>
          <w:szCs w:val="24"/>
        </w:rPr>
        <w:t xml:space="preserve"> погребению умерших (погибших), не имеющих супруга, близких родственников</w:t>
      </w:r>
      <w:r w:rsidR="007E1834" w:rsidRPr="00AD681E">
        <w:rPr>
          <w:rFonts w:ascii="Times New Roman" w:hAnsi="Times New Roman" w:cs="Times New Roman"/>
          <w:sz w:val="24"/>
          <w:szCs w:val="24"/>
        </w:rPr>
        <w:t>,</w:t>
      </w:r>
      <w:r w:rsidR="00CD3578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7E1834" w:rsidRPr="00AD681E">
        <w:rPr>
          <w:rFonts w:ascii="Times New Roman" w:hAnsi="Times New Roman" w:cs="Times New Roman"/>
          <w:sz w:val="24"/>
          <w:szCs w:val="24"/>
        </w:rPr>
        <w:t>и</w:t>
      </w:r>
      <w:r w:rsidR="00E75D36" w:rsidRPr="00AD681E">
        <w:rPr>
          <w:rFonts w:ascii="Times New Roman" w:hAnsi="Times New Roman" w:cs="Times New Roman"/>
          <w:sz w:val="24"/>
          <w:szCs w:val="24"/>
        </w:rPr>
        <w:t>ных родственников либо законного представ</w:t>
      </w:r>
      <w:r w:rsidR="00223324">
        <w:rPr>
          <w:rFonts w:ascii="Times New Roman" w:hAnsi="Times New Roman" w:cs="Times New Roman"/>
          <w:sz w:val="24"/>
          <w:szCs w:val="24"/>
        </w:rPr>
        <w:t>и</w:t>
      </w:r>
      <w:r w:rsidR="009D494C">
        <w:rPr>
          <w:rFonts w:ascii="Times New Roman" w:hAnsi="Times New Roman" w:cs="Times New Roman"/>
          <w:sz w:val="24"/>
          <w:szCs w:val="24"/>
        </w:rPr>
        <w:t xml:space="preserve">теля умершего  </w:t>
      </w:r>
      <w:r w:rsidR="009D494C" w:rsidRPr="00CD0DF6">
        <w:rPr>
          <w:rFonts w:ascii="Times New Roman" w:hAnsi="Times New Roman" w:cs="Times New Roman"/>
          <w:sz w:val="24"/>
          <w:szCs w:val="24"/>
        </w:rPr>
        <w:t>с 01 февраля 202</w:t>
      </w:r>
      <w:r w:rsidR="00E3004F">
        <w:rPr>
          <w:rFonts w:ascii="Times New Roman" w:hAnsi="Times New Roman" w:cs="Times New Roman"/>
          <w:sz w:val="24"/>
          <w:szCs w:val="24"/>
        </w:rPr>
        <w:t>3</w:t>
      </w:r>
      <w:r w:rsidR="00E75D36" w:rsidRPr="00CD0D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1D7" w:rsidRPr="00AD681E" w:rsidRDefault="001A71D7" w:rsidP="00AD6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0D7" w:rsidRPr="00AD681E">
        <w:rPr>
          <w:rFonts w:ascii="Times New Roman" w:hAnsi="Times New Roman" w:cs="Times New Roman"/>
          <w:sz w:val="24"/>
          <w:szCs w:val="24"/>
        </w:rPr>
        <w:t xml:space="preserve">  </w:t>
      </w:r>
      <w:r w:rsidRPr="00AD681E">
        <w:rPr>
          <w:rFonts w:ascii="Times New Roman" w:hAnsi="Times New Roman" w:cs="Times New Roman"/>
          <w:sz w:val="24"/>
          <w:szCs w:val="24"/>
        </w:rPr>
        <w:t xml:space="preserve"> 3. Решение Собрания депутатов Студенокского сельсовета Железногорск</w:t>
      </w:r>
      <w:r w:rsidR="009D494C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3F54C3">
        <w:rPr>
          <w:rFonts w:ascii="Times New Roman" w:hAnsi="Times New Roman" w:cs="Times New Roman"/>
          <w:sz w:val="24"/>
          <w:szCs w:val="24"/>
        </w:rPr>
        <w:t>3</w:t>
      </w:r>
      <w:r w:rsidR="007C4605">
        <w:rPr>
          <w:rFonts w:ascii="Times New Roman" w:hAnsi="Times New Roman" w:cs="Times New Roman"/>
          <w:sz w:val="24"/>
          <w:szCs w:val="24"/>
        </w:rPr>
        <w:t>1</w:t>
      </w:r>
      <w:r w:rsidR="009D494C">
        <w:rPr>
          <w:rFonts w:ascii="Times New Roman" w:hAnsi="Times New Roman" w:cs="Times New Roman"/>
          <w:sz w:val="24"/>
          <w:szCs w:val="24"/>
        </w:rPr>
        <w:t>.01.202</w:t>
      </w:r>
      <w:r w:rsidR="00E3004F">
        <w:rPr>
          <w:rFonts w:ascii="Times New Roman" w:hAnsi="Times New Roman" w:cs="Times New Roman"/>
          <w:sz w:val="24"/>
          <w:szCs w:val="24"/>
        </w:rPr>
        <w:t>2</w:t>
      </w:r>
      <w:r w:rsidR="009D494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3004F">
        <w:rPr>
          <w:rFonts w:ascii="Times New Roman" w:hAnsi="Times New Roman" w:cs="Times New Roman"/>
          <w:sz w:val="24"/>
          <w:szCs w:val="24"/>
        </w:rPr>
        <w:t>4</w:t>
      </w:r>
      <w:r w:rsidRPr="00AD681E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 на территории МО «Студенокский сельсовет» Железногорского района» считать утратившим силу.</w:t>
      </w:r>
    </w:p>
    <w:p w:rsidR="00B33F76" w:rsidRDefault="008460D7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1A71D7" w:rsidRPr="00AD681E">
        <w:rPr>
          <w:rFonts w:ascii="Times New Roman" w:hAnsi="Times New Roman" w:cs="Times New Roman"/>
          <w:sz w:val="24"/>
          <w:szCs w:val="24"/>
        </w:rPr>
        <w:t>4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.  </w:t>
      </w:r>
      <w:r w:rsidR="006104A8" w:rsidRPr="00AD681E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 (обнародования) и распространяет сво</w:t>
      </w:r>
      <w:r w:rsidR="00590019" w:rsidRPr="00AD681E">
        <w:rPr>
          <w:rFonts w:ascii="Times New Roman" w:hAnsi="Times New Roman" w:cs="Times New Roman"/>
          <w:sz w:val="24"/>
          <w:szCs w:val="24"/>
        </w:rPr>
        <w:t>е действие</w:t>
      </w:r>
      <w:r w:rsidR="006104A8" w:rsidRPr="00AD681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</w:t>
      </w:r>
      <w:r w:rsidR="00B33F76" w:rsidRPr="00CD0DF6">
        <w:rPr>
          <w:rFonts w:ascii="Times New Roman" w:hAnsi="Times New Roman" w:cs="Times New Roman"/>
          <w:sz w:val="24"/>
          <w:szCs w:val="24"/>
        </w:rPr>
        <w:t xml:space="preserve">с 1 </w:t>
      </w:r>
      <w:r w:rsidR="009D494C" w:rsidRPr="00CD0DF6">
        <w:rPr>
          <w:rFonts w:ascii="Times New Roman" w:hAnsi="Times New Roman" w:cs="Times New Roman"/>
          <w:sz w:val="24"/>
          <w:szCs w:val="24"/>
        </w:rPr>
        <w:t>февраля 202</w:t>
      </w:r>
      <w:r w:rsidR="00E3004F">
        <w:rPr>
          <w:rFonts w:ascii="Times New Roman" w:hAnsi="Times New Roman" w:cs="Times New Roman"/>
          <w:sz w:val="24"/>
          <w:szCs w:val="24"/>
        </w:rPr>
        <w:t>3</w:t>
      </w:r>
      <w:r w:rsidR="009D494C" w:rsidRPr="00CD0DF6">
        <w:rPr>
          <w:rFonts w:ascii="Times New Roman" w:hAnsi="Times New Roman" w:cs="Times New Roman"/>
          <w:sz w:val="24"/>
          <w:szCs w:val="24"/>
        </w:rPr>
        <w:t xml:space="preserve"> </w:t>
      </w:r>
      <w:r w:rsidR="00B33F76" w:rsidRPr="00CD0DF6">
        <w:rPr>
          <w:rFonts w:ascii="Times New Roman" w:hAnsi="Times New Roman" w:cs="Times New Roman"/>
          <w:sz w:val="24"/>
          <w:szCs w:val="24"/>
        </w:rPr>
        <w:t>года</w:t>
      </w:r>
      <w:r w:rsidR="00DE6BDA" w:rsidRPr="00CD0DF6">
        <w:rPr>
          <w:rFonts w:ascii="Times New Roman" w:hAnsi="Times New Roman" w:cs="Times New Roman"/>
          <w:sz w:val="24"/>
          <w:szCs w:val="24"/>
        </w:rPr>
        <w:t>.</w:t>
      </w:r>
    </w:p>
    <w:p w:rsidR="00AD681E" w:rsidRPr="00AD681E" w:rsidRDefault="00AD681E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___________________   </w:t>
      </w:r>
      <w:proofErr w:type="spellStart"/>
      <w:r w:rsidRPr="0086696E">
        <w:rPr>
          <w:rFonts w:ascii="Times New Roman" w:hAnsi="Times New Roman" w:cs="Times New Roman"/>
          <w:b/>
          <w:sz w:val="24"/>
          <w:szCs w:val="24"/>
        </w:rPr>
        <w:t>Г.Н.Татаринова</w:t>
      </w:r>
      <w:proofErr w:type="spellEnd"/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81E" w:rsidRPr="0086696E" w:rsidRDefault="00B63811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81E" w:rsidRPr="0086696E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D681E" w:rsidRPr="0086696E">
        <w:rPr>
          <w:rFonts w:ascii="Times New Roman" w:hAnsi="Times New Roman" w:cs="Times New Roman"/>
          <w:b/>
          <w:sz w:val="24"/>
          <w:szCs w:val="24"/>
        </w:rPr>
        <w:t xml:space="preserve"> Студенокского сельсовета                                                                                 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___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   </w:t>
      </w:r>
      <w:r w:rsidR="00B63811">
        <w:rPr>
          <w:rFonts w:ascii="Times New Roman" w:hAnsi="Times New Roman" w:cs="Times New Roman"/>
          <w:b/>
          <w:sz w:val="24"/>
          <w:szCs w:val="24"/>
        </w:rPr>
        <w:t>Е.С. Пахомова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5B4" w:rsidRDefault="001815B4" w:rsidP="001815B4">
      <w:pPr>
        <w:rPr>
          <w:b/>
          <w:sz w:val="20"/>
          <w:szCs w:val="20"/>
        </w:rPr>
      </w:pPr>
    </w:p>
    <w:p w:rsidR="00A84525" w:rsidRDefault="00A84525" w:rsidP="001815B4">
      <w:pPr>
        <w:rPr>
          <w:b/>
          <w:sz w:val="20"/>
          <w:szCs w:val="20"/>
        </w:rPr>
      </w:pPr>
    </w:p>
    <w:p w:rsidR="00CD0DF6" w:rsidRDefault="00CD0DF6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 202</w:t>
      </w:r>
      <w:r w:rsidR="00B6381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№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</w:p>
    <w:p w:rsidR="00A84525" w:rsidRPr="00962BA9" w:rsidRDefault="00C54EDB" w:rsidP="00A84525">
      <w:pPr>
        <w:pStyle w:val="a3"/>
        <w:jc w:val="center"/>
      </w:pPr>
      <w:proofErr w:type="gramStart"/>
      <w:r w:rsidRPr="00C54EDB">
        <w:rPr>
          <w:rFonts w:ascii="Times New Roman" w:hAnsi="Times New Roman" w:cs="Times New Roman"/>
          <w:b/>
        </w:rPr>
        <w:t>Стоимость ритуальных услуг, предоставляемых в  соответствии со ст. 9 Федерального закона от 12.01.1996г. № 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 в случае рождения мертвого ребенка по истечении 154 дней беременности</w:t>
      </w:r>
      <w:proofErr w:type="gramEnd"/>
    </w:p>
    <w:tbl>
      <w:tblPr>
        <w:tblW w:w="109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4"/>
        <w:gridCol w:w="3619"/>
        <w:gridCol w:w="4877"/>
        <w:gridCol w:w="1706"/>
      </w:tblGrid>
      <w:tr w:rsidR="005961AA" w:rsidRPr="00962BA9" w:rsidTr="0041796D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№</w:t>
            </w:r>
          </w:p>
          <w:p w:rsidR="005961AA" w:rsidRPr="00A84525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Минимальный стандарт</w:t>
            </w:r>
          </w:p>
          <w:p w:rsidR="005961AA" w:rsidRPr="00A84525" w:rsidRDefault="005961AA" w:rsidP="002A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Тариф,</w:t>
            </w:r>
          </w:p>
          <w:p w:rsidR="005961AA" w:rsidRPr="00A84525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руб.</w:t>
            </w:r>
          </w:p>
        </w:tc>
      </w:tr>
      <w:tr w:rsidR="005961AA" w:rsidRPr="00962BA9" w:rsidTr="0041796D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Бесплатно</w:t>
            </w:r>
          </w:p>
        </w:tc>
      </w:tr>
      <w:tr w:rsidR="005961AA" w:rsidRPr="00962BA9" w:rsidTr="0041796D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A83D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3345,8</w:t>
            </w:r>
            <w:r w:rsidR="00A83D2B" w:rsidRPr="00A8452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Гроб деревянный, обитый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изготавливается из пиломатериала, внешние и внутренние стороны обиты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A83D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2326,4</w:t>
            </w:r>
            <w:r w:rsidR="00A83D2B" w:rsidRPr="00A84525"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деревянный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1019,38</w:t>
            </w:r>
          </w:p>
        </w:tc>
      </w:tr>
      <w:tr w:rsidR="005961AA" w:rsidRPr="00962BA9" w:rsidTr="0041796D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692C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121</w:t>
            </w:r>
            <w:r w:rsidR="00DC4B6B" w:rsidRPr="00A84525">
              <w:rPr>
                <w:rFonts w:ascii="Times New Roman" w:hAnsi="Times New Roman" w:cs="Times New Roman"/>
                <w:b/>
                <w:sz w:val="18"/>
              </w:rPr>
              <w:t>6,</w:t>
            </w:r>
            <w:r w:rsidRPr="00A84525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692CFB" w:rsidRPr="00A84525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-вынос гроба;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-погрузка в автокатафалк;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692C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704,8</w:t>
            </w:r>
            <w:r w:rsidR="00692CFB" w:rsidRPr="00A84525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5961AA" w:rsidRPr="00962BA9" w:rsidTr="0041796D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Предоставление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катафального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-перевозка гроба с телом умершего из дома или морга к месту захоронения;</w:t>
            </w:r>
          </w:p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692C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511,2</w:t>
            </w:r>
            <w:r w:rsidR="00692CFB" w:rsidRPr="00A84525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961AA" w:rsidRPr="00962BA9" w:rsidTr="0041796D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A83D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3231</w:t>
            </w:r>
            <w:r w:rsidR="00DC4B6B" w:rsidRPr="00A84525">
              <w:rPr>
                <w:rFonts w:ascii="Times New Roman" w:hAnsi="Times New Roman" w:cs="Times New Roman"/>
                <w:b/>
                <w:sz w:val="18"/>
              </w:rPr>
              <w:t>,</w:t>
            </w:r>
            <w:r w:rsidR="00A83D2B" w:rsidRPr="00A84525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A8452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F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 с телом умершего с автокатафалка;</w:t>
            </w:r>
          </w:p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A83D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509,7</w:t>
            </w:r>
            <w:r w:rsidR="00A83D2B" w:rsidRPr="00A84525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961AA" w:rsidRPr="00962BA9" w:rsidTr="0041796D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Рытье могилы для гроба и комплекс работ по захоронению,</w:t>
            </w:r>
          </w:p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-расчистка и разметка места для рытья могилы;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-рытье могилы вручную;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-забивка крышки гроба и опускание в могилу;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-засыпка могилы и устройство надгробного холма;</w:t>
            </w:r>
          </w:p>
          <w:p w:rsidR="005961AA" w:rsidRPr="00A84525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1B168F" w:rsidP="00A83D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2721</w:t>
            </w:r>
            <w:r w:rsidR="00E2402C" w:rsidRPr="00A84525">
              <w:rPr>
                <w:rFonts w:ascii="Times New Roman" w:hAnsi="Times New Roman" w:cs="Times New Roman"/>
                <w:sz w:val="18"/>
              </w:rPr>
              <w:t>,</w:t>
            </w:r>
            <w:r w:rsidR="00A83D2B" w:rsidRPr="00A84525">
              <w:rPr>
                <w:rFonts w:ascii="Times New Roman" w:hAnsi="Times New Roman" w:cs="Times New Roman"/>
                <w:sz w:val="18"/>
              </w:rPr>
              <w:t>8</w:t>
            </w:r>
            <w:r w:rsidRPr="00A84525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961AA" w:rsidRPr="00962BA9" w:rsidTr="0041796D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A84525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A84525" w:rsidRDefault="00A83D2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7793,48</w:t>
            </w:r>
          </w:p>
        </w:tc>
      </w:tr>
    </w:tbl>
    <w:p w:rsidR="001815B4" w:rsidRPr="00962BA9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>СОГЛАСОВАНО:</w:t>
      </w:r>
    </w:p>
    <w:p w:rsidR="00C54EDB" w:rsidRPr="00C54EDB" w:rsidRDefault="00C54EDB" w:rsidP="00C54EDB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C54EDB">
        <w:rPr>
          <w:rFonts w:ascii="Times New Roman" w:hAnsi="Times New Roman" w:cs="Times New Roman"/>
        </w:rPr>
        <w:t xml:space="preserve">(стоимость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</w:t>
      </w:r>
      <w:r w:rsidRPr="00C54EDB">
        <w:rPr>
          <w:rFonts w:ascii="Times New Roman" w:hAnsi="Times New Roman" w:cs="Times New Roman"/>
          <w:color w:val="000000"/>
        </w:rPr>
        <w:t>материнством на день смерти и не являлся пенсионером, а также в случае рождения мертвого ребенка по истечении 154 дней беременности)</w:t>
      </w:r>
      <w:proofErr w:type="gramEnd"/>
    </w:p>
    <w:p w:rsidR="00C54EDB" w:rsidRPr="00F06C04" w:rsidRDefault="00C54EDB" w:rsidP="00C54EDB">
      <w:pPr>
        <w:rPr>
          <w:rFonts w:ascii="Arial" w:hAnsi="Arial" w:cs="Arial"/>
          <w:b/>
          <w:color w:val="000000"/>
        </w:rPr>
      </w:pPr>
    </w:p>
    <w:p w:rsidR="00C54EDB" w:rsidRPr="00F06C04" w:rsidRDefault="00C54EDB" w:rsidP="00C54EDB">
      <w:pPr>
        <w:rPr>
          <w:rFonts w:ascii="Arial" w:hAnsi="Arial" w:cs="Arial"/>
          <w:b/>
          <w:color w:val="000000"/>
        </w:rPr>
      </w:pPr>
    </w:p>
    <w:p w:rsidR="00C54EDB" w:rsidRPr="00F06C04" w:rsidRDefault="00C54EDB" w:rsidP="00C54EDB">
      <w:pPr>
        <w:rPr>
          <w:rFonts w:ascii="Arial" w:hAnsi="Arial" w:cs="Arial"/>
          <w:b/>
          <w:color w:val="000000"/>
        </w:rPr>
      </w:pPr>
    </w:p>
    <w:p w:rsidR="00C54EDB" w:rsidRPr="00F53F42" w:rsidRDefault="00C54EDB" w:rsidP="00C54EDB">
      <w:pPr>
        <w:contextualSpacing/>
        <w:rPr>
          <w:rFonts w:ascii="Arial" w:hAnsi="Arial" w:cs="Arial"/>
          <w:color w:val="000000"/>
        </w:rPr>
      </w:pPr>
      <w:r w:rsidRPr="00F53F42">
        <w:rPr>
          <w:rFonts w:ascii="Arial" w:hAnsi="Arial" w:cs="Arial"/>
          <w:color w:val="000000"/>
        </w:rPr>
        <w:t xml:space="preserve">Председатель Комитета по тарифам и ценам </w:t>
      </w:r>
    </w:p>
    <w:p w:rsidR="00C54EDB" w:rsidRPr="00F53F42" w:rsidRDefault="00C54EDB" w:rsidP="00C54EDB">
      <w:pPr>
        <w:contextualSpacing/>
        <w:rPr>
          <w:rFonts w:ascii="Arial" w:hAnsi="Arial" w:cs="Arial"/>
          <w:color w:val="000000"/>
        </w:rPr>
      </w:pPr>
      <w:r w:rsidRPr="00F53F42">
        <w:rPr>
          <w:rFonts w:ascii="Arial" w:hAnsi="Arial" w:cs="Arial"/>
          <w:color w:val="000000"/>
        </w:rPr>
        <w:t xml:space="preserve">Курской области                                                                                          </w:t>
      </w:r>
      <w:r w:rsidR="00F53F42">
        <w:rPr>
          <w:rFonts w:ascii="Arial" w:hAnsi="Arial" w:cs="Arial"/>
          <w:color w:val="000000"/>
          <w:lang w:val="en-US"/>
        </w:rPr>
        <w:t xml:space="preserve">                   </w:t>
      </w:r>
      <w:r w:rsidRPr="00F53F42">
        <w:rPr>
          <w:rFonts w:ascii="Arial" w:hAnsi="Arial" w:cs="Arial"/>
          <w:color w:val="000000"/>
        </w:rPr>
        <w:t>С.В. Токарев</w:t>
      </w:r>
    </w:p>
    <w:p w:rsidR="00C54EDB" w:rsidRPr="00F53F42" w:rsidRDefault="00C54EDB" w:rsidP="00C54EDB">
      <w:pPr>
        <w:contextualSpacing/>
        <w:rPr>
          <w:rFonts w:ascii="Arial" w:hAnsi="Arial" w:cs="Arial"/>
          <w:color w:val="000000"/>
        </w:rPr>
      </w:pPr>
      <w:r w:rsidRPr="00F53F42">
        <w:rPr>
          <w:rFonts w:ascii="Arial" w:hAnsi="Arial" w:cs="Arial"/>
          <w:color w:val="000000"/>
        </w:rPr>
        <w:tab/>
      </w:r>
      <w:r w:rsidRPr="00F53F42">
        <w:rPr>
          <w:rFonts w:ascii="Arial" w:hAnsi="Arial" w:cs="Arial"/>
          <w:color w:val="000000"/>
        </w:rPr>
        <w:tab/>
      </w:r>
      <w:r w:rsidRPr="00F53F42">
        <w:rPr>
          <w:rFonts w:ascii="Arial" w:hAnsi="Arial" w:cs="Arial"/>
          <w:color w:val="000000"/>
        </w:rPr>
        <w:tab/>
      </w:r>
      <w:r w:rsidRPr="00F53F42">
        <w:rPr>
          <w:rFonts w:ascii="Arial" w:hAnsi="Arial" w:cs="Arial"/>
          <w:color w:val="000000"/>
        </w:rPr>
        <w:tab/>
      </w:r>
      <w:r w:rsidRPr="00F53F42">
        <w:rPr>
          <w:rFonts w:ascii="Arial" w:hAnsi="Arial" w:cs="Arial"/>
          <w:color w:val="000000"/>
        </w:rPr>
        <w:tab/>
      </w:r>
      <w:r w:rsidRPr="00F53F42">
        <w:rPr>
          <w:rFonts w:ascii="Arial" w:hAnsi="Arial" w:cs="Arial"/>
          <w:color w:val="000000"/>
        </w:rPr>
        <w:tab/>
      </w:r>
    </w:p>
    <w:p w:rsidR="001815B4" w:rsidRPr="00A84525" w:rsidRDefault="001815B4" w:rsidP="001815B4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A84525" w:rsidRPr="00A84525" w:rsidRDefault="00A84525" w:rsidP="001815B4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A84525" w:rsidRDefault="00A84525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5804FA">
      <w:pPr>
        <w:pStyle w:val="a3"/>
        <w:rPr>
          <w:rFonts w:ascii="Times New Roman" w:hAnsi="Times New Roman" w:cs="Times New Roman"/>
        </w:rPr>
      </w:pPr>
    </w:p>
    <w:p w:rsidR="00A84525" w:rsidRDefault="00A84525" w:rsidP="005804FA">
      <w:pPr>
        <w:pStyle w:val="a3"/>
        <w:rPr>
          <w:rFonts w:ascii="Times New Roman" w:hAnsi="Times New Roman" w:cs="Times New Roman"/>
        </w:rPr>
      </w:pPr>
    </w:p>
    <w:p w:rsidR="00A84525" w:rsidRDefault="00A84525" w:rsidP="005804FA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F53F42" w:rsidRDefault="001815B4" w:rsidP="00B63811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B2514">
        <w:rPr>
          <w:rFonts w:ascii="Times New Roman" w:hAnsi="Times New Roman" w:cs="Times New Roman"/>
          <w:sz w:val="20"/>
          <w:szCs w:val="20"/>
        </w:rPr>
        <w:t xml:space="preserve">                  от    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 w:rsidR="001B2514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A15368">
        <w:rPr>
          <w:rFonts w:ascii="Times New Roman" w:hAnsi="Times New Roman" w:cs="Times New Roman"/>
          <w:sz w:val="20"/>
          <w:szCs w:val="20"/>
        </w:rPr>
        <w:t>.2022</w:t>
      </w:r>
      <w:r w:rsidR="001B2514">
        <w:rPr>
          <w:rFonts w:ascii="Times New Roman" w:hAnsi="Times New Roman" w:cs="Times New Roman"/>
          <w:sz w:val="20"/>
          <w:szCs w:val="20"/>
        </w:rPr>
        <w:t xml:space="preserve"> г. №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D49" w:rsidRDefault="00C54EDB" w:rsidP="001815B4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C54EDB">
        <w:rPr>
          <w:rFonts w:ascii="Times New Roman" w:hAnsi="Times New Roman" w:cs="Times New Roman"/>
          <w:b/>
        </w:rPr>
        <w:t>Стоимость ритуальных услуг, предоставляемых в  соответствии со ст. 9 Федерального закона от 12.01.1996г. № 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и граждан, подлежавших обязательному социальному страхованию на случай временной нетрудоспособности и в связи с материнством на день</w:t>
      </w:r>
      <w:proofErr w:type="gramEnd"/>
      <w:r w:rsidRPr="00C54EDB">
        <w:rPr>
          <w:rFonts w:ascii="Times New Roman" w:hAnsi="Times New Roman" w:cs="Times New Roman"/>
          <w:b/>
        </w:rPr>
        <w:t xml:space="preserve">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tbl>
      <w:tblPr>
        <w:tblW w:w="109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4"/>
        <w:gridCol w:w="3619"/>
        <w:gridCol w:w="4877"/>
        <w:gridCol w:w="1706"/>
      </w:tblGrid>
      <w:tr w:rsidR="00A84525" w:rsidRPr="00962BA9" w:rsidTr="00224F03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№</w:t>
            </w:r>
          </w:p>
          <w:p w:rsidR="00A84525" w:rsidRPr="00A84525" w:rsidRDefault="00A84525" w:rsidP="00224F0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Минимальный стандарт</w:t>
            </w:r>
          </w:p>
          <w:p w:rsidR="00A84525" w:rsidRPr="00A84525" w:rsidRDefault="00A84525" w:rsidP="0022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Тариф,</w:t>
            </w:r>
          </w:p>
          <w:p w:rsidR="00A84525" w:rsidRPr="00A84525" w:rsidRDefault="00A84525" w:rsidP="00224F0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руб.</w:t>
            </w:r>
          </w:p>
        </w:tc>
      </w:tr>
      <w:tr w:rsidR="00A84525" w:rsidRPr="00962BA9" w:rsidTr="00224F03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Бесплатно</w:t>
            </w:r>
          </w:p>
        </w:tc>
      </w:tr>
      <w:tr w:rsidR="00A84525" w:rsidRPr="00962BA9" w:rsidTr="00224F03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3345,86</w:t>
            </w:r>
          </w:p>
        </w:tc>
      </w:tr>
      <w:tr w:rsidR="00A84525" w:rsidRPr="00962BA9" w:rsidTr="00224F03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Гроб деревянный, обитый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изготавливается из пиломатериала, внешние и внутренние стороны обиты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2326,48</w:t>
            </w:r>
          </w:p>
        </w:tc>
      </w:tr>
      <w:tr w:rsidR="00A84525" w:rsidRPr="00962BA9" w:rsidTr="00224F03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деревянный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1019,38</w:t>
            </w:r>
          </w:p>
        </w:tc>
      </w:tr>
      <w:tr w:rsidR="00A84525" w:rsidRPr="00962BA9" w:rsidTr="00224F03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1216,08</w:t>
            </w:r>
          </w:p>
        </w:tc>
      </w:tr>
      <w:tr w:rsidR="00A84525" w:rsidRPr="00962BA9" w:rsidTr="00224F03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-вынос гроба;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-погрузка в автокатафалк;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704,87</w:t>
            </w:r>
          </w:p>
        </w:tc>
      </w:tr>
      <w:tr w:rsidR="00A84525" w:rsidRPr="00962BA9" w:rsidTr="00224F03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Предоставление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катафального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-перевозка гроба с телом умершего из дома или морга к месту захоронения;</w:t>
            </w:r>
          </w:p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511,21</w:t>
            </w:r>
          </w:p>
        </w:tc>
      </w:tr>
      <w:tr w:rsidR="00A84525" w:rsidRPr="00962BA9" w:rsidTr="00224F03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3231,54</w:t>
            </w:r>
          </w:p>
        </w:tc>
      </w:tr>
      <w:tr w:rsidR="00A84525" w:rsidRPr="00962BA9" w:rsidTr="00224F03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 с телом умершего с автокатафалка;</w:t>
            </w:r>
          </w:p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509,71</w:t>
            </w:r>
          </w:p>
        </w:tc>
      </w:tr>
      <w:tr w:rsidR="00A84525" w:rsidRPr="00962BA9" w:rsidTr="00224F03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Рытье могилы для гроба и комплекс работ по захоронению,</w:t>
            </w:r>
          </w:p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-расчистка и разметка места для рытья могилы;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-рытье могилы вручную;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-забивка крышки гроба и опускание в могилу;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-засыпка могилы и устройство надгробного холма;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2721,83</w:t>
            </w:r>
          </w:p>
        </w:tc>
      </w:tr>
      <w:tr w:rsidR="00A84525" w:rsidRPr="00962BA9" w:rsidTr="00224F03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7793,48</w:t>
            </w:r>
          </w:p>
        </w:tc>
      </w:tr>
    </w:tbl>
    <w:p w:rsidR="001815B4" w:rsidRDefault="001815B4" w:rsidP="00C54EDB">
      <w:pPr>
        <w:pStyle w:val="a3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>СОГЛАСОВАНО: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C54EDB">
        <w:rPr>
          <w:rFonts w:ascii="Times New Roman" w:hAnsi="Times New Roman" w:cs="Times New Roman"/>
        </w:rPr>
        <w:t>1.Стоимость услуг, предоставляемых согласно гарантированному перечню услуг по погребению, 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</w:t>
      </w:r>
      <w:proofErr w:type="gramEnd"/>
      <w:r w:rsidRPr="00C54EDB">
        <w:rPr>
          <w:rFonts w:ascii="Times New Roman" w:hAnsi="Times New Roman" w:cs="Times New Roman"/>
        </w:rPr>
        <w:t xml:space="preserve"> </w:t>
      </w:r>
      <w:proofErr w:type="gramStart"/>
      <w:r w:rsidRPr="00C54EDB">
        <w:rPr>
          <w:rFonts w:ascii="Times New Roman" w:hAnsi="Times New Roman" w:cs="Times New Roman"/>
        </w:rPr>
        <w:t>на случай временной нетрудоспособности и в связи с материнством на день смерти указанных членов семей и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</w:t>
      </w:r>
      <w:proofErr w:type="gramEnd"/>
      <w:r w:rsidRPr="00C54EDB">
        <w:rPr>
          <w:rFonts w:ascii="Times New Roman" w:hAnsi="Times New Roman" w:cs="Times New Roman"/>
        </w:rPr>
        <w:t xml:space="preserve">, </w:t>
      </w:r>
      <w:proofErr w:type="gramStart"/>
      <w:r w:rsidRPr="00C54EDB">
        <w:rPr>
          <w:rFonts w:ascii="Times New Roman" w:hAnsi="Times New Roman" w:cs="Times New Roman"/>
        </w:rPr>
        <w:t>дающего</w:t>
      </w:r>
      <w:proofErr w:type="gramEnd"/>
      <w:r w:rsidRPr="00C54EDB">
        <w:rPr>
          <w:rFonts w:ascii="Times New Roman" w:hAnsi="Times New Roman" w:cs="Times New Roman"/>
        </w:rPr>
        <w:t xml:space="preserve"> право на пол</w:t>
      </w:r>
      <w:r>
        <w:rPr>
          <w:rFonts w:ascii="Times New Roman" w:hAnsi="Times New Roman" w:cs="Times New Roman"/>
        </w:rPr>
        <w:t>учение соответствующей пенсии).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Заместитель Управляющего Отделением 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Фонда пенсионного 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и социального страхования РФ </w:t>
      </w:r>
    </w:p>
    <w:p w:rsidR="00A84525" w:rsidRPr="00A84525" w:rsidRDefault="00C54EDB" w:rsidP="00C54EDB">
      <w:pPr>
        <w:pStyle w:val="a3"/>
        <w:jc w:val="both"/>
        <w:rPr>
          <w:sz w:val="16"/>
          <w:szCs w:val="16"/>
        </w:rPr>
      </w:pPr>
      <w:r w:rsidRPr="00C54EDB">
        <w:rPr>
          <w:rFonts w:ascii="Times New Roman" w:hAnsi="Times New Roman" w:cs="Times New Roman"/>
        </w:rPr>
        <w:t>по Курской области</w:t>
      </w:r>
      <w:r w:rsidRPr="00C54EDB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proofErr w:type="spellStart"/>
      <w:r w:rsidRPr="00C54EDB">
        <w:rPr>
          <w:rFonts w:ascii="Times New Roman" w:hAnsi="Times New Roman" w:cs="Times New Roman"/>
        </w:rPr>
        <w:t>Н.И.Овчинни</w:t>
      </w:r>
      <w:r>
        <w:rPr>
          <w:rFonts w:ascii="Times New Roman" w:hAnsi="Times New Roman" w:cs="Times New Roman"/>
        </w:rPr>
        <w:t>ков</w:t>
      </w:r>
      <w:proofErr w:type="spellEnd"/>
    </w:p>
    <w:p w:rsidR="00A84525" w:rsidRDefault="00A84525" w:rsidP="00C54EDB">
      <w:pPr>
        <w:pStyle w:val="a3"/>
        <w:rPr>
          <w:sz w:val="16"/>
          <w:szCs w:val="16"/>
        </w:rPr>
      </w:pPr>
    </w:p>
    <w:p w:rsidR="00A84525" w:rsidRDefault="00A84525" w:rsidP="00A84525">
      <w:pPr>
        <w:pStyle w:val="a3"/>
        <w:rPr>
          <w:sz w:val="16"/>
          <w:szCs w:val="16"/>
        </w:rPr>
      </w:pPr>
    </w:p>
    <w:p w:rsidR="00A84525" w:rsidRDefault="00A84525" w:rsidP="001815B4">
      <w:pPr>
        <w:pStyle w:val="a3"/>
        <w:jc w:val="right"/>
        <w:rPr>
          <w:sz w:val="16"/>
          <w:szCs w:val="16"/>
        </w:rPr>
      </w:pPr>
    </w:p>
    <w:p w:rsidR="00A84525" w:rsidRDefault="00A84525" w:rsidP="001815B4">
      <w:pPr>
        <w:pStyle w:val="a3"/>
        <w:jc w:val="right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F53F42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B44F6E">
        <w:rPr>
          <w:rFonts w:ascii="Times New Roman" w:hAnsi="Times New Roman" w:cs="Times New Roman"/>
          <w:sz w:val="20"/>
          <w:szCs w:val="20"/>
        </w:rPr>
        <w:t xml:space="preserve">                    от 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31</w:t>
      </w:r>
      <w:r w:rsidR="006B2D49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B44F6E">
        <w:rPr>
          <w:rFonts w:ascii="Times New Roman" w:hAnsi="Times New Roman" w:cs="Times New Roman"/>
          <w:sz w:val="20"/>
          <w:szCs w:val="20"/>
        </w:rPr>
        <w:t>. 202</w:t>
      </w:r>
      <w:r w:rsidR="00B63811">
        <w:rPr>
          <w:rFonts w:ascii="Times New Roman" w:hAnsi="Times New Roman" w:cs="Times New Roman"/>
          <w:sz w:val="20"/>
          <w:szCs w:val="20"/>
        </w:rPr>
        <w:t>3</w:t>
      </w:r>
      <w:r w:rsidR="006B2D49">
        <w:rPr>
          <w:rFonts w:ascii="Times New Roman" w:hAnsi="Times New Roman" w:cs="Times New Roman"/>
          <w:sz w:val="20"/>
          <w:szCs w:val="20"/>
        </w:rPr>
        <w:t>г. №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1815B4" w:rsidRDefault="001815B4" w:rsidP="00B6381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C54EDB" w:rsidP="001815B4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C54EDB">
        <w:rPr>
          <w:rFonts w:ascii="Times New Roman" w:hAnsi="Times New Roman" w:cs="Times New Roman"/>
          <w:b/>
        </w:rPr>
        <w:t>Стоимость ритуальных услуг, предоставляемых в  соответствии со ст. 9 Федерального закона от 12.01.1996г. № 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родственников, либо законного представителя</w:t>
      </w:r>
      <w:proofErr w:type="gramEnd"/>
    </w:p>
    <w:p w:rsidR="001815B4" w:rsidRDefault="001815B4" w:rsidP="001815B4">
      <w:pPr>
        <w:pStyle w:val="a3"/>
      </w:pPr>
    </w:p>
    <w:tbl>
      <w:tblPr>
        <w:tblW w:w="109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4"/>
        <w:gridCol w:w="3619"/>
        <w:gridCol w:w="4877"/>
        <w:gridCol w:w="1706"/>
      </w:tblGrid>
      <w:tr w:rsidR="00A84525" w:rsidRPr="00962BA9" w:rsidTr="00224F03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№</w:t>
            </w:r>
          </w:p>
          <w:p w:rsidR="00A84525" w:rsidRPr="00A84525" w:rsidRDefault="00A84525" w:rsidP="00224F0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Минимальный стандарт</w:t>
            </w:r>
          </w:p>
          <w:p w:rsidR="00A84525" w:rsidRPr="00A84525" w:rsidRDefault="00A84525" w:rsidP="0022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Тариф,</w:t>
            </w:r>
          </w:p>
          <w:p w:rsidR="00A84525" w:rsidRPr="00A84525" w:rsidRDefault="00A84525" w:rsidP="00224F0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руб.</w:t>
            </w:r>
          </w:p>
        </w:tc>
      </w:tr>
      <w:tr w:rsidR="00A84525" w:rsidRPr="00962BA9" w:rsidTr="00224F03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Бесплатно</w:t>
            </w:r>
          </w:p>
        </w:tc>
      </w:tr>
      <w:tr w:rsidR="00EE17F6" w:rsidRPr="00962BA9" w:rsidTr="00224F03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7F6">
              <w:rPr>
                <w:rFonts w:ascii="Times New Roman" w:hAnsi="Times New Roman" w:cs="Times New Roman"/>
                <w:b/>
                <w:sz w:val="20"/>
              </w:rPr>
              <w:t>4050-72</w:t>
            </w:r>
          </w:p>
        </w:tc>
      </w:tr>
      <w:tr w:rsidR="00EE17F6" w:rsidRPr="00962BA9" w:rsidTr="00224F03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Гроб деревянный, обитый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изготавливается из пиломатериала, внешние и внутренние стороны обиты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2326-48</w:t>
            </w:r>
          </w:p>
        </w:tc>
      </w:tr>
      <w:tr w:rsidR="00EE17F6" w:rsidRPr="00962BA9" w:rsidTr="00224F03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деревянный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1019-38</w:t>
            </w:r>
          </w:p>
        </w:tc>
      </w:tr>
      <w:tr w:rsidR="00EE17F6" w:rsidRPr="00962BA9" w:rsidTr="00224F03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630981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630981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Облачение тела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630981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Одежда из хлопчатобумажной ткани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704-86</w:t>
            </w:r>
          </w:p>
        </w:tc>
      </w:tr>
      <w:tr w:rsidR="00EE17F6" w:rsidRPr="00962BA9" w:rsidTr="00224F03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7F6">
              <w:rPr>
                <w:rFonts w:ascii="Times New Roman" w:hAnsi="Times New Roman" w:cs="Times New Roman"/>
                <w:b/>
                <w:sz w:val="20"/>
              </w:rPr>
              <w:t>511-22</w:t>
            </w:r>
          </w:p>
        </w:tc>
      </w:tr>
      <w:tr w:rsidR="00EE17F6" w:rsidRPr="00962BA9" w:rsidTr="00224F03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-вынос гроба;</w:t>
            </w:r>
          </w:p>
          <w:p w:rsidR="00EE17F6" w:rsidRPr="00A84525" w:rsidRDefault="00EE17F6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-погрузка в автокатафалк;</w:t>
            </w:r>
          </w:p>
          <w:p w:rsidR="00EE17F6" w:rsidRPr="00A84525" w:rsidRDefault="00EE17F6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гроба;</w:t>
            </w:r>
          </w:p>
          <w:p w:rsidR="00EE17F6" w:rsidRPr="00A84525" w:rsidRDefault="00EE17F6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85-22</w:t>
            </w:r>
          </w:p>
        </w:tc>
      </w:tr>
      <w:tr w:rsidR="00EE17F6" w:rsidRPr="00962BA9" w:rsidTr="00224F03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Предоставление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катафального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-перевозка гроба с телом умершего из дома или морга к месту захоронения;</w:t>
            </w:r>
          </w:p>
          <w:p w:rsidR="00EE17F6" w:rsidRPr="00A84525" w:rsidRDefault="00EE17F6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EE1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426-00</w:t>
            </w:r>
          </w:p>
        </w:tc>
      </w:tr>
      <w:tr w:rsidR="00A84525" w:rsidRPr="00962BA9" w:rsidTr="00224F03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3231,54</w:t>
            </w:r>
          </w:p>
        </w:tc>
      </w:tr>
      <w:tr w:rsidR="00A84525" w:rsidRPr="00962BA9" w:rsidTr="00224F03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 с телом умершего с автокатафалка;</w:t>
            </w:r>
          </w:p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509,71</w:t>
            </w:r>
          </w:p>
        </w:tc>
      </w:tr>
      <w:tr w:rsidR="00A84525" w:rsidRPr="00962BA9" w:rsidTr="00224F03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Рытье могилы для гроба и комплекс работ по захоронению,</w:t>
            </w:r>
          </w:p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-расчистка и разметка места для рытья могилы;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-рытье могилы вручную;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-забивка крышки гроба и опускание в могилу;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-засыпка могилы и устройство надгробного холма;</w:t>
            </w:r>
          </w:p>
          <w:p w:rsidR="00A84525" w:rsidRPr="00A84525" w:rsidRDefault="00A84525" w:rsidP="00224F0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2721,83</w:t>
            </w:r>
          </w:p>
        </w:tc>
      </w:tr>
      <w:tr w:rsidR="00A84525" w:rsidRPr="00962BA9" w:rsidTr="00224F03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525" w:rsidRPr="00A84525" w:rsidRDefault="00A84525" w:rsidP="00224F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7793,48</w:t>
            </w:r>
          </w:p>
        </w:tc>
      </w:tr>
    </w:tbl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>СОГЛАСОВАНО:</w:t>
      </w:r>
    </w:p>
    <w:p w:rsidR="00C54EDB" w:rsidRPr="00C54EDB" w:rsidRDefault="00C54EDB" w:rsidP="00C54EDB">
      <w:pPr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>1. Стоимость ритуальных услуг,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родственников, либо законного представителя</w:t>
      </w:r>
    </w:p>
    <w:p w:rsidR="00C54EDB" w:rsidRPr="00F53F42" w:rsidRDefault="00C54EDB" w:rsidP="00C54EDB">
      <w:pPr>
        <w:jc w:val="both"/>
        <w:rPr>
          <w:rFonts w:ascii="Times New Roman" w:hAnsi="Times New Roman" w:cs="Times New Roman"/>
          <w:lang w:val="en-US"/>
        </w:rPr>
      </w:pPr>
    </w:p>
    <w:p w:rsidR="00C54EDB" w:rsidRPr="00C54EDB" w:rsidRDefault="00C54EDB" w:rsidP="00C54EDB">
      <w:pPr>
        <w:jc w:val="both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contextualSpacing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Председатель Комитета по тарифам и ценам </w:t>
      </w:r>
    </w:p>
    <w:p w:rsidR="00A84525" w:rsidRPr="00A84525" w:rsidRDefault="00C54EDB" w:rsidP="00C54EDB">
      <w:pPr>
        <w:contextualSpacing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>Курской области</w:t>
      </w:r>
      <w:r w:rsidRPr="00C54EDB">
        <w:rPr>
          <w:rFonts w:ascii="Times New Roman" w:hAnsi="Times New Roman" w:cs="Times New Roman"/>
        </w:rPr>
        <w:tab/>
      </w:r>
      <w:r w:rsidRPr="00C54EDB">
        <w:rPr>
          <w:rFonts w:ascii="Times New Roman" w:hAnsi="Times New Roman" w:cs="Times New Roman"/>
        </w:rPr>
        <w:tab/>
        <w:t xml:space="preserve">                                                                               С.В. Токарев</w:t>
      </w:r>
      <w:r w:rsidRPr="00C54EDB">
        <w:rPr>
          <w:rFonts w:ascii="Times New Roman" w:hAnsi="Times New Roman" w:cs="Times New Roman"/>
        </w:rPr>
        <w:tab/>
      </w:r>
      <w:r w:rsidRPr="00C54EDB">
        <w:rPr>
          <w:rFonts w:ascii="Times New Roman" w:hAnsi="Times New Roman" w:cs="Times New Roman"/>
        </w:rPr>
        <w:tab/>
      </w:r>
    </w:p>
    <w:p w:rsidR="00A84525" w:rsidRDefault="00A84525" w:rsidP="00C54EDB">
      <w:pPr>
        <w:pStyle w:val="a3"/>
        <w:rPr>
          <w:sz w:val="20"/>
          <w:szCs w:val="20"/>
          <w:lang w:val="en-US"/>
        </w:rPr>
      </w:pPr>
    </w:p>
    <w:p w:rsidR="00F53F42" w:rsidRDefault="00F53F42" w:rsidP="00C54EDB">
      <w:pPr>
        <w:pStyle w:val="a3"/>
        <w:rPr>
          <w:sz w:val="20"/>
          <w:szCs w:val="20"/>
          <w:lang w:val="en-US"/>
        </w:rPr>
      </w:pPr>
    </w:p>
    <w:p w:rsidR="00F53F42" w:rsidRPr="00F53F42" w:rsidRDefault="00F53F42" w:rsidP="00C54EDB">
      <w:pPr>
        <w:pStyle w:val="a3"/>
        <w:rPr>
          <w:sz w:val="20"/>
          <w:szCs w:val="20"/>
          <w:lang w:val="en-US"/>
        </w:rPr>
      </w:pPr>
    </w:p>
    <w:p w:rsidR="001815B4" w:rsidRDefault="001815B4" w:rsidP="003E4EB8">
      <w:pPr>
        <w:pStyle w:val="a3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bookmarkEnd w:id="0"/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Железногорского района</w:t>
      </w:r>
    </w:p>
    <w:p w:rsidR="001815B4" w:rsidRDefault="007B5D7B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31</w:t>
      </w:r>
      <w:r w:rsidR="003E4EB8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1815B4">
        <w:rPr>
          <w:rFonts w:ascii="Times New Roman" w:hAnsi="Times New Roman" w:cs="Times New Roman"/>
          <w:sz w:val="20"/>
          <w:szCs w:val="20"/>
        </w:rPr>
        <w:t>. 202</w:t>
      </w:r>
      <w:r w:rsidR="00A84525">
        <w:rPr>
          <w:rFonts w:ascii="Times New Roman" w:hAnsi="Times New Roman" w:cs="Times New Roman"/>
          <w:sz w:val="20"/>
          <w:szCs w:val="20"/>
        </w:rPr>
        <w:t>3</w:t>
      </w:r>
      <w:r w:rsidR="003E4EB8">
        <w:rPr>
          <w:rFonts w:ascii="Times New Roman" w:hAnsi="Times New Roman" w:cs="Times New Roman"/>
          <w:sz w:val="20"/>
          <w:szCs w:val="20"/>
        </w:rPr>
        <w:t xml:space="preserve"> г. №</w:t>
      </w:r>
      <w:r w:rsidR="00F53F42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1815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15B4" w:rsidRPr="00EE17F6" w:rsidRDefault="00C54EDB" w:rsidP="00C54EDB">
      <w:pPr>
        <w:pStyle w:val="a3"/>
        <w:rPr>
          <w:rFonts w:ascii="Times New Roman" w:hAnsi="Times New Roman" w:cs="Times New Roman"/>
          <w:b/>
          <w:sz w:val="20"/>
        </w:rPr>
      </w:pPr>
      <w:proofErr w:type="gramStart"/>
      <w:r w:rsidRPr="00EE17F6">
        <w:rPr>
          <w:rFonts w:ascii="Times New Roman" w:hAnsi="Times New Roman" w:cs="Times New Roman"/>
          <w:b/>
          <w:sz w:val="20"/>
        </w:rPr>
        <w:t>Стоимость ритуальных услуг, предоставляемых в соответствии со ст.12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 иных родственников либо законного представителя,  подлежащих обязательному социальному страхованию на случай временной</w:t>
      </w:r>
      <w:proofErr w:type="gramEnd"/>
      <w:r w:rsidRPr="00EE17F6">
        <w:rPr>
          <w:rFonts w:ascii="Times New Roman" w:hAnsi="Times New Roman" w:cs="Times New Roman"/>
          <w:b/>
          <w:sz w:val="20"/>
        </w:rPr>
        <w:t xml:space="preserve">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tbl>
      <w:tblPr>
        <w:tblW w:w="109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4"/>
        <w:gridCol w:w="3619"/>
        <w:gridCol w:w="4877"/>
        <w:gridCol w:w="1706"/>
      </w:tblGrid>
      <w:tr w:rsidR="00EE17F6" w:rsidRPr="00962BA9" w:rsidTr="002953EB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№</w:t>
            </w:r>
          </w:p>
          <w:p w:rsidR="00EE17F6" w:rsidRPr="00A84525" w:rsidRDefault="00EE17F6" w:rsidP="002953E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Минимальный стандарт</w:t>
            </w:r>
          </w:p>
          <w:p w:rsidR="00EE17F6" w:rsidRPr="00A84525" w:rsidRDefault="00EE17F6" w:rsidP="0029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Тариф,</w:t>
            </w:r>
          </w:p>
          <w:p w:rsidR="00EE17F6" w:rsidRPr="00A84525" w:rsidRDefault="00EE17F6" w:rsidP="002953E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руб.</w:t>
            </w:r>
          </w:p>
        </w:tc>
      </w:tr>
      <w:tr w:rsidR="00EE17F6" w:rsidRPr="00962BA9" w:rsidTr="002953EB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Бесплатно</w:t>
            </w:r>
          </w:p>
        </w:tc>
      </w:tr>
      <w:tr w:rsidR="00EE17F6" w:rsidRPr="00962BA9" w:rsidTr="002953EB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7F6">
              <w:rPr>
                <w:rFonts w:ascii="Times New Roman" w:hAnsi="Times New Roman" w:cs="Times New Roman"/>
                <w:b/>
                <w:sz w:val="20"/>
              </w:rPr>
              <w:t>4050-72</w:t>
            </w:r>
          </w:p>
        </w:tc>
      </w:tr>
      <w:tr w:rsidR="00EE17F6" w:rsidRPr="00962BA9" w:rsidTr="002953EB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Гроб деревянный, обитый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изготавливается из пиломатериала, внешние и внутренние стороны обиты </w:t>
            </w: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х/б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2326-48</w:t>
            </w:r>
          </w:p>
        </w:tc>
      </w:tr>
      <w:tr w:rsidR="00EE17F6" w:rsidRPr="00962BA9" w:rsidTr="002953EB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84525">
              <w:rPr>
                <w:rFonts w:ascii="Times New Roman" w:hAnsi="Times New Roman" w:cs="Times New Roman"/>
                <w:sz w:val="18"/>
              </w:rPr>
              <w:t>деревянный</w:t>
            </w:r>
            <w:proofErr w:type="gramEnd"/>
            <w:r w:rsidRPr="00A84525">
              <w:rPr>
                <w:rFonts w:ascii="Times New Roman" w:hAnsi="Times New Roman" w:cs="Times New Roman"/>
                <w:sz w:val="18"/>
              </w:rPr>
              <w:t xml:space="preserve">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1019-38</w:t>
            </w:r>
          </w:p>
        </w:tc>
      </w:tr>
      <w:tr w:rsidR="00EE17F6" w:rsidRPr="00962BA9" w:rsidTr="002953EB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Облачение тела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Одежда из хлопчатобумажной ткани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704-86</w:t>
            </w:r>
          </w:p>
        </w:tc>
      </w:tr>
      <w:tr w:rsidR="00EE17F6" w:rsidRPr="00962BA9" w:rsidTr="002953EB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7F6">
              <w:rPr>
                <w:rFonts w:ascii="Times New Roman" w:hAnsi="Times New Roman" w:cs="Times New Roman"/>
                <w:b/>
                <w:sz w:val="20"/>
              </w:rPr>
              <w:t>511-22</w:t>
            </w:r>
          </w:p>
        </w:tc>
      </w:tr>
      <w:tr w:rsidR="00EE17F6" w:rsidRPr="00962BA9" w:rsidTr="002953EB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-вынос гроба;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-погрузка в автокатафалк;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85-22</w:t>
            </w:r>
          </w:p>
        </w:tc>
      </w:tr>
      <w:tr w:rsidR="00EE17F6" w:rsidRPr="00962BA9" w:rsidTr="002953EB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Предоставление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катафального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-перевозка гроба с телом умершего из дома или морга к месту захоронения;</w:t>
            </w:r>
          </w:p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EE17F6" w:rsidRDefault="00EE17F6" w:rsidP="002953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7F6">
              <w:rPr>
                <w:rFonts w:ascii="Times New Roman" w:hAnsi="Times New Roman" w:cs="Times New Roman"/>
                <w:sz w:val="20"/>
              </w:rPr>
              <w:t>426-00</w:t>
            </w:r>
          </w:p>
        </w:tc>
      </w:tr>
      <w:tr w:rsidR="00EE17F6" w:rsidRPr="00962BA9" w:rsidTr="002953EB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3231,54</w:t>
            </w:r>
          </w:p>
        </w:tc>
      </w:tr>
      <w:tr w:rsidR="00EE17F6" w:rsidRPr="00962BA9" w:rsidTr="002953EB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-снятие гроба с телом умершего с автокатафалка;</w:t>
            </w:r>
          </w:p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509,71</w:t>
            </w:r>
          </w:p>
        </w:tc>
      </w:tr>
      <w:tr w:rsidR="00EE17F6" w:rsidRPr="00962BA9" w:rsidTr="002953EB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Рытье могилы для гроба и комплекс работ по захоронению,</w:t>
            </w:r>
          </w:p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A84525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A84525">
              <w:rPr>
                <w:rFonts w:ascii="Times New Roman" w:hAnsi="Times New Roman" w:cs="Times New Roman"/>
                <w:sz w:val="18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-расчистка и разметка места для рытья могилы;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-рытье могилы вручную;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-забивка крышки гроба и опускание в могилу;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-засыпка могилы и устройство надгробного холма;</w:t>
            </w:r>
          </w:p>
          <w:p w:rsidR="00EE17F6" w:rsidRPr="00A84525" w:rsidRDefault="00EE17F6" w:rsidP="002953EB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4525">
              <w:rPr>
                <w:rFonts w:ascii="Times New Roman" w:hAnsi="Times New Roman" w:cs="Times New Roman"/>
                <w:sz w:val="18"/>
              </w:rPr>
              <w:t>2721,83</w:t>
            </w:r>
          </w:p>
        </w:tc>
      </w:tr>
      <w:tr w:rsidR="00EE17F6" w:rsidRPr="00962BA9" w:rsidTr="002953EB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6" w:rsidRPr="00A84525" w:rsidRDefault="00EE17F6" w:rsidP="002953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4525">
              <w:rPr>
                <w:rFonts w:ascii="Times New Roman" w:hAnsi="Times New Roman" w:cs="Times New Roman"/>
                <w:b/>
                <w:sz w:val="18"/>
              </w:rPr>
              <w:t>7793,48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  <w:sz w:val="20"/>
        </w:rPr>
      </w:pPr>
      <w:r w:rsidRPr="00C54EDB">
        <w:rPr>
          <w:rFonts w:ascii="Times New Roman" w:hAnsi="Times New Roman" w:cs="Times New Roman"/>
          <w:sz w:val="20"/>
        </w:rPr>
        <w:t>СОГЛАСОВАНО: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  <w:sz w:val="20"/>
        </w:rPr>
      </w:pPr>
      <w:proofErr w:type="gramStart"/>
      <w:r w:rsidRPr="00C54EDB">
        <w:rPr>
          <w:rFonts w:ascii="Times New Roman" w:hAnsi="Times New Roman" w:cs="Times New Roman"/>
          <w:sz w:val="20"/>
        </w:rPr>
        <w:t>Стоимость услуг, предоставляемых согласно гарантированному перечню услуг по погребению, 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</w:t>
      </w:r>
      <w:proofErr w:type="gramEnd"/>
      <w:r w:rsidRPr="00C54ED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C54EDB">
        <w:rPr>
          <w:rFonts w:ascii="Times New Roman" w:hAnsi="Times New Roman" w:cs="Times New Roman"/>
          <w:sz w:val="20"/>
        </w:rPr>
        <w:t>случай временной нетрудоспособности и в связи с материнством на день смерти указанных членов семей и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</w:t>
      </w:r>
      <w:proofErr w:type="gramEnd"/>
      <w:r w:rsidRPr="00C54EDB">
        <w:rPr>
          <w:rFonts w:ascii="Times New Roman" w:hAnsi="Times New Roman" w:cs="Times New Roman"/>
          <w:sz w:val="20"/>
        </w:rPr>
        <w:t xml:space="preserve"> право на получение соответствующей пенсии).</w:t>
      </w:r>
    </w:p>
    <w:p w:rsidR="00C54EDB" w:rsidRPr="00C54EDB" w:rsidRDefault="00C54EDB" w:rsidP="00C54EDB">
      <w:pPr>
        <w:pStyle w:val="a3"/>
        <w:jc w:val="right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pStyle w:val="a3"/>
        <w:jc w:val="right"/>
        <w:rPr>
          <w:rFonts w:ascii="Times New Roman" w:hAnsi="Times New Roman" w:cs="Times New Roman"/>
        </w:rPr>
      </w:pP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Заместитель Управляющего Отделением 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Фонда пенсионного </w:t>
      </w:r>
    </w:p>
    <w:p w:rsidR="00C54EDB" w:rsidRPr="00C54EDB" w:rsidRDefault="00C54EDB" w:rsidP="00C54EDB">
      <w:pPr>
        <w:pStyle w:val="a3"/>
        <w:jc w:val="both"/>
        <w:rPr>
          <w:rFonts w:ascii="Times New Roman" w:hAnsi="Times New Roman" w:cs="Times New Roman"/>
        </w:rPr>
      </w:pPr>
      <w:r w:rsidRPr="00C54EDB">
        <w:rPr>
          <w:rFonts w:ascii="Times New Roman" w:hAnsi="Times New Roman" w:cs="Times New Roman"/>
        </w:rPr>
        <w:t xml:space="preserve">и социального страхования РФ </w:t>
      </w:r>
    </w:p>
    <w:p w:rsidR="00A84525" w:rsidRDefault="00C54EDB" w:rsidP="00EE17F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54EDB">
        <w:rPr>
          <w:rFonts w:ascii="Times New Roman" w:hAnsi="Times New Roman" w:cs="Times New Roman"/>
        </w:rPr>
        <w:t>по Курской области</w:t>
      </w:r>
      <w:r w:rsidRPr="00C54EDB"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C54EDB">
        <w:rPr>
          <w:rFonts w:ascii="Times New Roman" w:hAnsi="Times New Roman" w:cs="Times New Roman"/>
        </w:rPr>
        <w:t xml:space="preserve"> </w:t>
      </w:r>
      <w:proofErr w:type="spellStart"/>
      <w:r w:rsidRPr="00C54EDB">
        <w:rPr>
          <w:rFonts w:ascii="Times New Roman" w:hAnsi="Times New Roman" w:cs="Times New Roman"/>
        </w:rPr>
        <w:t>Н.И.Овчинников</w:t>
      </w:r>
      <w:proofErr w:type="spellEnd"/>
    </w:p>
    <w:sectPr w:rsidR="00A84525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BA" w:rsidRDefault="007A68BA" w:rsidP="00FA6CB2">
      <w:pPr>
        <w:spacing w:after="0" w:line="240" w:lineRule="auto"/>
      </w:pPr>
      <w:r>
        <w:separator/>
      </w:r>
    </w:p>
  </w:endnote>
  <w:endnote w:type="continuationSeparator" w:id="0">
    <w:p w:rsidR="007A68BA" w:rsidRDefault="007A68BA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BA" w:rsidRDefault="007A68BA" w:rsidP="00FA6CB2">
      <w:pPr>
        <w:spacing w:after="0" w:line="240" w:lineRule="auto"/>
      </w:pPr>
      <w:r>
        <w:separator/>
      </w:r>
    </w:p>
  </w:footnote>
  <w:footnote w:type="continuationSeparator" w:id="0">
    <w:p w:rsidR="007A68BA" w:rsidRDefault="007A68BA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2B"/>
    <w:rsid w:val="00000EE3"/>
    <w:rsid w:val="0003319E"/>
    <w:rsid w:val="000362FD"/>
    <w:rsid w:val="0005002F"/>
    <w:rsid w:val="000532BC"/>
    <w:rsid w:val="0005679B"/>
    <w:rsid w:val="00060FB6"/>
    <w:rsid w:val="00061DD4"/>
    <w:rsid w:val="00071772"/>
    <w:rsid w:val="000717DF"/>
    <w:rsid w:val="00076164"/>
    <w:rsid w:val="0008168D"/>
    <w:rsid w:val="000B085D"/>
    <w:rsid w:val="000B153F"/>
    <w:rsid w:val="000B4FE0"/>
    <w:rsid w:val="000C0FBA"/>
    <w:rsid w:val="000D083D"/>
    <w:rsid w:val="000D1D9E"/>
    <w:rsid w:val="000E37CE"/>
    <w:rsid w:val="000F2E2B"/>
    <w:rsid w:val="000F5F10"/>
    <w:rsid w:val="00110C32"/>
    <w:rsid w:val="001145C2"/>
    <w:rsid w:val="00130223"/>
    <w:rsid w:val="0013022F"/>
    <w:rsid w:val="00143164"/>
    <w:rsid w:val="001545FE"/>
    <w:rsid w:val="0017322B"/>
    <w:rsid w:val="00175411"/>
    <w:rsid w:val="00176574"/>
    <w:rsid w:val="001815B4"/>
    <w:rsid w:val="00191624"/>
    <w:rsid w:val="001927F9"/>
    <w:rsid w:val="001A0C04"/>
    <w:rsid w:val="001A5F4D"/>
    <w:rsid w:val="001A71D7"/>
    <w:rsid w:val="001B1385"/>
    <w:rsid w:val="001B168F"/>
    <w:rsid w:val="001B2514"/>
    <w:rsid w:val="001B34B3"/>
    <w:rsid w:val="001B70CE"/>
    <w:rsid w:val="001C0ADB"/>
    <w:rsid w:val="001C39BE"/>
    <w:rsid w:val="001C610C"/>
    <w:rsid w:val="001C7AD3"/>
    <w:rsid w:val="001D19EC"/>
    <w:rsid w:val="001D6D6D"/>
    <w:rsid w:val="001E0FA0"/>
    <w:rsid w:val="00222AAB"/>
    <w:rsid w:val="00223324"/>
    <w:rsid w:val="00225DFC"/>
    <w:rsid w:val="0023668A"/>
    <w:rsid w:val="00242151"/>
    <w:rsid w:val="002450C5"/>
    <w:rsid w:val="0026167B"/>
    <w:rsid w:val="00271D82"/>
    <w:rsid w:val="00281F67"/>
    <w:rsid w:val="00293E6B"/>
    <w:rsid w:val="00294DD1"/>
    <w:rsid w:val="002A033F"/>
    <w:rsid w:val="002A0A3D"/>
    <w:rsid w:val="002A1BFB"/>
    <w:rsid w:val="002A2A72"/>
    <w:rsid w:val="002A5052"/>
    <w:rsid w:val="002B0B95"/>
    <w:rsid w:val="002C2DD7"/>
    <w:rsid w:val="002C5BDB"/>
    <w:rsid w:val="002D1C2D"/>
    <w:rsid w:val="002D560E"/>
    <w:rsid w:val="002D7D42"/>
    <w:rsid w:val="002E4246"/>
    <w:rsid w:val="002E4D73"/>
    <w:rsid w:val="002E68BE"/>
    <w:rsid w:val="002E71DD"/>
    <w:rsid w:val="002F1160"/>
    <w:rsid w:val="002F4579"/>
    <w:rsid w:val="002F471C"/>
    <w:rsid w:val="00301643"/>
    <w:rsid w:val="00313180"/>
    <w:rsid w:val="00315DAE"/>
    <w:rsid w:val="00337EE0"/>
    <w:rsid w:val="00345C3D"/>
    <w:rsid w:val="00350E0C"/>
    <w:rsid w:val="00351B0E"/>
    <w:rsid w:val="00354F9D"/>
    <w:rsid w:val="0037300D"/>
    <w:rsid w:val="003A0C25"/>
    <w:rsid w:val="003B04B2"/>
    <w:rsid w:val="003B127E"/>
    <w:rsid w:val="003B3F0F"/>
    <w:rsid w:val="003C1B29"/>
    <w:rsid w:val="003C52E8"/>
    <w:rsid w:val="003E18BB"/>
    <w:rsid w:val="003E1FB4"/>
    <w:rsid w:val="003E2539"/>
    <w:rsid w:val="003E4EB8"/>
    <w:rsid w:val="003E7E03"/>
    <w:rsid w:val="003F54C3"/>
    <w:rsid w:val="00415585"/>
    <w:rsid w:val="0041796D"/>
    <w:rsid w:val="00417E54"/>
    <w:rsid w:val="00421262"/>
    <w:rsid w:val="00423B9D"/>
    <w:rsid w:val="004309EA"/>
    <w:rsid w:val="00433D73"/>
    <w:rsid w:val="00453A7A"/>
    <w:rsid w:val="0046325B"/>
    <w:rsid w:val="004703F6"/>
    <w:rsid w:val="00480F1C"/>
    <w:rsid w:val="0048178D"/>
    <w:rsid w:val="00485545"/>
    <w:rsid w:val="00485766"/>
    <w:rsid w:val="00485961"/>
    <w:rsid w:val="0049051D"/>
    <w:rsid w:val="00497F72"/>
    <w:rsid w:val="004A2C36"/>
    <w:rsid w:val="004A415D"/>
    <w:rsid w:val="004B15C8"/>
    <w:rsid w:val="004B24E7"/>
    <w:rsid w:val="004D021E"/>
    <w:rsid w:val="004D50B3"/>
    <w:rsid w:val="004E39FE"/>
    <w:rsid w:val="004E5172"/>
    <w:rsid w:val="004E6EAE"/>
    <w:rsid w:val="004F050D"/>
    <w:rsid w:val="004F3FEB"/>
    <w:rsid w:val="00501E91"/>
    <w:rsid w:val="00516DE5"/>
    <w:rsid w:val="00517F19"/>
    <w:rsid w:val="00523978"/>
    <w:rsid w:val="005639C9"/>
    <w:rsid w:val="00567746"/>
    <w:rsid w:val="00575C21"/>
    <w:rsid w:val="005804FA"/>
    <w:rsid w:val="005812DF"/>
    <w:rsid w:val="00590019"/>
    <w:rsid w:val="005906D1"/>
    <w:rsid w:val="00590A05"/>
    <w:rsid w:val="00590F31"/>
    <w:rsid w:val="005939FD"/>
    <w:rsid w:val="00595826"/>
    <w:rsid w:val="005961AA"/>
    <w:rsid w:val="005968DA"/>
    <w:rsid w:val="005A2871"/>
    <w:rsid w:val="005B3FA7"/>
    <w:rsid w:val="005B40C3"/>
    <w:rsid w:val="005B574E"/>
    <w:rsid w:val="005C7FEF"/>
    <w:rsid w:val="005E5755"/>
    <w:rsid w:val="005F0EE0"/>
    <w:rsid w:val="006067C4"/>
    <w:rsid w:val="006104A8"/>
    <w:rsid w:val="00641307"/>
    <w:rsid w:val="00657980"/>
    <w:rsid w:val="00660492"/>
    <w:rsid w:val="006614E5"/>
    <w:rsid w:val="00666B47"/>
    <w:rsid w:val="0067072B"/>
    <w:rsid w:val="0067750A"/>
    <w:rsid w:val="00691795"/>
    <w:rsid w:val="00692CFB"/>
    <w:rsid w:val="00694D42"/>
    <w:rsid w:val="006A773A"/>
    <w:rsid w:val="006B2D49"/>
    <w:rsid w:val="006B4409"/>
    <w:rsid w:val="006B6EA4"/>
    <w:rsid w:val="006D1B56"/>
    <w:rsid w:val="006D311B"/>
    <w:rsid w:val="006D6D01"/>
    <w:rsid w:val="006E255D"/>
    <w:rsid w:val="006F012D"/>
    <w:rsid w:val="007000D3"/>
    <w:rsid w:val="0071404C"/>
    <w:rsid w:val="00720573"/>
    <w:rsid w:val="007257D0"/>
    <w:rsid w:val="00732FF6"/>
    <w:rsid w:val="007544E3"/>
    <w:rsid w:val="00760B97"/>
    <w:rsid w:val="00763818"/>
    <w:rsid w:val="00767B8B"/>
    <w:rsid w:val="007803CD"/>
    <w:rsid w:val="00785B4F"/>
    <w:rsid w:val="007946E2"/>
    <w:rsid w:val="00795CDF"/>
    <w:rsid w:val="007A67F1"/>
    <w:rsid w:val="007A68BA"/>
    <w:rsid w:val="007A7375"/>
    <w:rsid w:val="007B5D7B"/>
    <w:rsid w:val="007B6BC6"/>
    <w:rsid w:val="007C3913"/>
    <w:rsid w:val="007C4605"/>
    <w:rsid w:val="007D0CEA"/>
    <w:rsid w:val="007E09D0"/>
    <w:rsid w:val="007E1834"/>
    <w:rsid w:val="00801083"/>
    <w:rsid w:val="008135EB"/>
    <w:rsid w:val="00822B15"/>
    <w:rsid w:val="008316A1"/>
    <w:rsid w:val="008459C9"/>
    <w:rsid w:val="008460D7"/>
    <w:rsid w:val="00852311"/>
    <w:rsid w:val="00866552"/>
    <w:rsid w:val="0086696E"/>
    <w:rsid w:val="00881303"/>
    <w:rsid w:val="008A0480"/>
    <w:rsid w:val="008A7F5C"/>
    <w:rsid w:val="008B4DDE"/>
    <w:rsid w:val="008B578E"/>
    <w:rsid w:val="008B7C1C"/>
    <w:rsid w:val="008C11C3"/>
    <w:rsid w:val="008C50A3"/>
    <w:rsid w:val="008E7E0E"/>
    <w:rsid w:val="008F09EE"/>
    <w:rsid w:val="0091519A"/>
    <w:rsid w:val="00937D0D"/>
    <w:rsid w:val="00951719"/>
    <w:rsid w:val="00953A9C"/>
    <w:rsid w:val="00962674"/>
    <w:rsid w:val="00962BA9"/>
    <w:rsid w:val="00965049"/>
    <w:rsid w:val="00965764"/>
    <w:rsid w:val="009774B1"/>
    <w:rsid w:val="009819F0"/>
    <w:rsid w:val="00981CC5"/>
    <w:rsid w:val="00987F8C"/>
    <w:rsid w:val="00991BF3"/>
    <w:rsid w:val="00992430"/>
    <w:rsid w:val="009B06C6"/>
    <w:rsid w:val="009C76C7"/>
    <w:rsid w:val="009D494C"/>
    <w:rsid w:val="009E147F"/>
    <w:rsid w:val="009E1E55"/>
    <w:rsid w:val="009E5BF8"/>
    <w:rsid w:val="00A022B9"/>
    <w:rsid w:val="00A07962"/>
    <w:rsid w:val="00A15368"/>
    <w:rsid w:val="00A2080A"/>
    <w:rsid w:val="00A51C30"/>
    <w:rsid w:val="00A53785"/>
    <w:rsid w:val="00A6286F"/>
    <w:rsid w:val="00A64670"/>
    <w:rsid w:val="00A679F8"/>
    <w:rsid w:val="00A71438"/>
    <w:rsid w:val="00A71B3F"/>
    <w:rsid w:val="00A83D2B"/>
    <w:rsid w:val="00A8422E"/>
    <w:rsid w:val="00A84525"/>
    <w:rsid w:val="00A93C42"/>
    <w:rsid w:val="00AA392B"/>
    <w:rsid w:val="00AA6930"/>
    <w:rsid w:val="00AC38DD"/>
    <w:rsid w:val="00AD1F6C"/>
    <w:rsid w:val="00AD460F"/>
    <w:rsid w:val="00AD681E"/>
    <w:rsid w:val="00AE0234"/>
    <w:rsid w:val="00AE0A4F"/>
    <w:rsid w:val="00AE2C8B"/>
    <w:rsid w:val="00B07C7B"/>
    <w:rsid w:val="00B14A33"/>
    <w:rsid w:val="00B179AA"/>
    <w:rsid w:val="00B235F3"/>
    <w:rsid w:val="00B31F32"/>
    <w:rsid w:val="00B33F76"/>
    <w:rsid w:val="00B42FDB"/>
    <w:rsid w:val="00B44F6E"/>
    <w:rsid w:val="00B4706E"/>
    <w:rsid w:val="00B527B8"/>
    <w:rsid w:val="00B569B5"/>
    <w:rsid w:val="00B62782"/>
    <w:rsid w:val="00B6362B"/>
    <w:rsid w:val="00B63811"/>
    <w:rsid w:val="00B75D9F"/>
    <w:rsid w:val="00B80732"/>
    <w:rsid w:val="00B836BF"/>
    <w:rsid w:val="00B9132C"/>
    <w:rsid w:val="00B932B2"/>
    <w:rsid w:val="00B95F1D"/>
    <w:rsid w:val="00BD48E3"/>
    <w:rsid w:val="00BE77F1"/>
    <w:rsid w:val="00C04942"/>
    <w:rsid w:val="00C31118"/>
    <w:rsid w:val="00C330EE"/>
    <w:rsid w:val="00C42FD2"/>
    <w:rsid w:val="00C44D51"/>
    <w:rsid w:val="00C45649"/>
    <w:rsid w:val="00C50F15"/>
    <w:rsid w:val="00C54EDB"/>
    <w:rsid w:val="00C62812"/>
    <w:rsid w:val="00CA6C66"/>
    <w:rsid w:val="00CB2E8F"/>
    <w:rsid w:val="00CC1D94"/>
    <w:rsid w:val="00CC358D"/>
    <w:rsid w:val="00CC485C"/>
    <w:rsid w:val="00CD0DF6"/>
    <w:rsid w:val="00CD3578"/>
    <w:rsid w:val="00CE42CE"/>
    <w:rsid w:val="00CE646C"/>
    <w:rsid w:val="00CF2CE0"/>
    <w:rsid w:val="00D068BF"/>
    <w:rsid w:val="00D122E1"/>
    <w:rsid w:val="00D15350"/>
    <w:rsid w:val="00D21869"/>
    <w:rsid w:val="00D22A8C"/>
    <w:rsid w:val="00D309D7"/>
    <w:rsid w:val="00D613DB"/>
    <w:rsid w:val="00D72301"/>
    <w:rsid w:val="00D732A0"/>
    <w:rsid w:val="00D821E4"/>
    <w:rsid w:val="00D873F8"/>
    <w:rsid w:val="00DA4CFB"/>
    <w:rsid w:val="00DA66B7"/>
    <w:rsid w:val="00DB6035"/>
    <w:rsid w:val="00DC168B"/>
    <w:rsid w:val="00DC3431"/>
    <w:rsid w:val="00DC4B6B"/>
    <w:rsid w:val="00DC5AAE"/>
    <w:rsid w:val="00DD58DD"/>
    <w:rsid w:val="00DD6A36"/>
    <w:rsid w:val="00DD70D3"/>
    <w:rsid w:val="00DE17AA"/>
    <w:rsid w:val="00DE6BDA"/>
    <w:rsid w:val="00DF2FCD"/>
    <w:rsid w:val="00E003F3"/>
    <w:rsid w:val="00E02095"/>
    <w:rsid w:val="00E07CFF"/>
    <w:rsid w:val="00E116B5"/>
    <w:rsid w:val="00E2402C"/>
    <w:rsid w:val="00E24AA1"/>
    <w:rsid w:val="00E3004F"/>
    <w:rsid w:val="00E40D3F"/>
    <w:rsid w:val="00E53B3A"/>
    <w:rsid w:val="00E61609"/>
    <w:rsid w:val="00E64AAE"/>
    <w:rsid w:val="00E75D36"/>
    <w:rsid w:val="00E77143"/>
    <w:rsid w:val="00E85463"/>
    <w:rsid w:val="00E87C36"/>
    <w:rsid w:val="00E9697E"/>
    <w:rsid w:val="00EA028C"/>
    <w:rsid w:val="00EB1757"/>
    <w:rsid w:val="00EB2734"/>
    <w:rsid w:val="00EC24FA"/>
    <w:rsid w:val="00EC496C"/>
    <w:rsid w:val="00EC6348"/>
    <w:rsid w:val="00ED41B5"/>
    <w:rsid w:val="00ED58EE"/>
    <w:rsid w:val="00EE01F2"/>
    <w:rsid w:val="00EE17F6"/>
    <w:rsid w:val="00EF1DA5"/>
    <w:rsid w:val="00F040C3"/>
    <w:rsid w:val="00F17A53"/>
    <w:rsid w:val="00F26796"/>
    <w:rsid w:val="00F33FC1"/>
    <w:rsid w:val="00F37D55"/>
    <w:rsid w:val="00F42652"/>
    <w:rsid w:val="00F53A76"/>
    <w:rsid w:val="00F53F42"/>
    <w:rsid w:val="00F7162E"/>
    <w:rsid w:val="00F8099B"/>
    <w:rsid w:val="00F83D3A"/>
    <w:rsid w:val="00F84794"/>
    <w:rsid w:val="00F84C7A"/>
    <w:rsid w:val="00F85655"/>
    <w:rsid w:val="00F87529"/>
    <w:rsid w:val="00F9052F"/>
    <w:rsid w:val="00F9446D"/>
    <w:rsid w:val="00F956D1"/>
    <w:rsid w:val="00F95A99"/>
    <w:rsid w:val="00FA4FD4"/>
    <w:rsid w:val="00FA6CB2"/>
    <w:rsid w:val="00FB43B8"/>
    <w:rsid w:val="00FB61A9"/>
    <w:rsid w:val="00FB7307"/>
    <w:rsid w:val="00FC76C9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A84525"/>
    <w:rPr>
      <w:sz w:val="18"/>
      <w:szCs w:val="18"/>
      <w:shd w:val="clear" w:color="auto" w:fill="FFFFFF"/>
    </w:rPr>
  </w:style>
  <w:style w:type="paragraph" w:styleId="ad">
    <w:name w:val="Body Text"/>
    <w:basedOn w:val="a"/>
    <w:link w:val="ac"/>
    <w:rsid w:val="00A84525"/>
    <w:pPr>
      <w:widowControl w:val="0"/>
      <w:shd w:val="clear" w:color="auto" w:fill="FFFFFF"/>
      <w:spacing w:before="900" w:after="180" w:line="226" w:lineRule="exact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A8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4BDC-319C-422A-A71E-E45D1FF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cp:lastPrinted>2023-02-06T07:55:00Z</cp:lastPrinted>
  <dcterms:created xsi:type="dcterms:W3CDTF">2011-01-27T13:44:00Z</dcterms:created>
  <dcterms:modified xsi:type="dcterms:W3CDTF">2023-02-06T10:16:00Z</dcterms:modified>
</cp:coreProperties>
</file>