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1" w:rsidRDefault="00694981" w:rsidP="006949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  СТУДЕНОКСКОГО СЕЛЬСОВЕТА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ЖЕЛЕЗНОГОРСКОГО РАЙОНА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22.08.2014г. № 57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«</w:t>
      </w:r>
      <w:r>
        <w:rPr>
          <w:rFonts w:ascii="PT-Astra-Sans-Regular" w:hAnsi="PT-Astra-Sans-Regular"/>
          <w:color w:val="252525"/>
          <w:sz w:val="26"/>
          <w:szCs w:val="26"/>
        </w:rPr>
        <w:t>О проведении публичных слушаний по проекту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«Генерального плана Студенокского  сельсовета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Руководствуясь статьями 28,31 Градостроительного кодекса РФ от 29.12.2004 № 190-ФЗ и в соответствии с Уставом МО «Студенокский сельсовет» Железногорского района Курской области, постановлением Администрации Студенокского сельсовета Железногорского района от 01.03.2014 года №13/1 «О подготовке  Генерального плана Студенокского сельсовета Железногорского района Курской области», Администрация Студенокского сельсовета Железногорского района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ПОСТАНОВЛЯЕТ: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1.Назначить проведение публичных слушаний по проекту «Генерального плана  «Студенокского сельсовета Железногорского района Курской области» 22 сентября 20104 года по населенным пунктам: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д.Студенок  на 10.00 часов, д.Погарище на 11. 00 часов.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3.Организацию и проведение публичных слушаний поручить комиссии по подготовке проекта «Правил землепользования и застройки МО «Студенокский сельсовет» Железногорского района Курской области», утвержденной постановлением Администрации Студенокского сельсовета Железногорского района от 26.04.2011г. №59.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4.Место нахождения комиссии  по адресу: д.Студенок Администрация Студенокского сельсовета, тел.5- 66- 64, приемные часы — с 9-00 до 16.00 каждый день, за исключением выходных дней (суббота, воскресенье).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  Регистрация жителей муниципального образования «Студенокский сельсовет», желающих выступить на публичных слушаниях, производится по месту нахождения комиссии и прекращается за три рабочих дня до дня проведения публичных слушаний.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Замечания и предложения по проекту «Генерального плана Студенокского сельсовета Железногорского района Курской области» от граждан и организаций принимаются комиссией по подготовке проекта «Правил землепользования и застройки МО «Студенокский сельсовет» Железногорского района Курской области» предложений заинтересованных лиц по подготовке Генерального плана Студенокского сельсовета Железногорского района Курской области.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5.Обнародовать в установленном для официального обнародования муниципальных правовых актов порядке настоящее постановление и материалы по проекту «Генерального плана Студенокского сельсовета Железногорского района Курской области».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6.Комиссии по подготовке проекта «Правил землепользования и застройки МО «Студенокский сельсовет» Железногорского района Курской области»: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   6.1.Организовать проведение публичных слушаний и разместить экспозицию демонстрационных материалов по проекту  «Генерального плана Студенокского сельсовета Железногорского района Курской области» 27.08.2014г. в здании   Администрации Студенокского сельсовета Железногорского района.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   6.2.В срок до 26.09.2014 года подготовить заключение, произвести его опубликование в установленном для официального опубликования муниципальных правовых актов и представить главе Студенокского сельсовета для принятия проекта «Генерального плана  Студенокского сельсовета Железногорского района Курской области».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7.Контроль за исполнением настоящего постановления возложить на заместителя главы  Белякину В.А.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8. Постановление вступает в силу с момента опубликования в газете «Студенокский Вестник».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Глава Студенокского сельсовета</w:t>
      </w:r>
    </w:p>
    <w:p w:rsidR="00694981" w:rsidRDefault="00694981" w:rsidP="006949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Железногорского района                                             Т.А. Санкина</w:t>
      </w:r>
    </w:p>
    <w:p w:rsidR="00560C54" w:rsidRPr="00694981" w:rsidRDefault="00560C54" w:rsidP="00694981">
      <w:pPr>
        <w:rPr>
          <w:rStyle w:val="a4"/>
          <w:i w:val="0"/>
          <w:iCs w:val="0"/>
        </w:rPr>
      </w:pPr>
    </w:p>
    <w:sectPr w:rsidR="00560C54" w:rsidRPr="0069498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93CC0"/>
    <w:rsid w:val="000F7C9B"/>
    <w:rsid w:val="00101E38"/>
    <w:rsid w:val="00165F29"/>
    <w:rsid w:val="00201071"/>
    <w:rsid w:val="002155AD"/>
    <w:rsid w:val="002A48FF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87857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694981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6321E"/>
    <w:rsid w:val="009678E4"/>
    <w:rsid w:val="00974660"/>
    <w:rsid w:val="009843A2"/>
    <w:rsid w:val="00996806"/>
    <w:rsid w:val="009A42C8"/>
    <w:rsid w:val="009D271A"/>
    <w:rsid w:val="009F7AFF"/>
    <w:rsid w:val="00A04FEF"/>
    <w:rsid w:val="00A4235A"/>
    <w:rsid w:val="00A6029A"/>
    <w:rsid w:val="00A74A46"/>
    <w:rsid w:val="00A80571"/>
    <w:rsid w:val="00A82FF6"/>
    <w:rsid w:val="00AA3447"/>
    <w:rsid w:val="00AB23B6"/>
    <w:rsid w:val="00AB30D8"/>
    <w:rsid w:val="00B94F24"/>
    <w:rsid w:val="00BB0D2B"/>
    <w:rsid w:val="00C36AE1"/>
    <w:rsid w:val="00C81516"/>
    <w:rsid w:val="00C82152"/>
    <w:rsid w:val="00C82592"/>
    <w:rsid w:val="00C868E5"/>
    <w:rsid w:val="00C9335D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2023-08-10T05:34:00Z</dcterms:created>
  <dcterms:modified xsi:type="dcterms:W3CDTF">2023-08-10T08:02:00Z</dcterms:modified>
</cp:coreProperties>
</file>