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E4" w:rsidRDefault="00141FE4" w:rsidP="00141FE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АДМИНИСТРАЦИИ СТУДЕНОКСКОГО СЕЛЬСОВЕТА</w:t>
      </w:r>
    </w:p>
    <w:p w:rsidR="00141FE4" w:rsidRDefault="00141FE4" w:rsidP="00141FE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141FE4" w:rsidRDefault="00141FE4" w:rsidP="00141FE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КУРСКОЙ ОБЛАСТИ</w:t>
      </w:r>
    </w:p>
    <w:p w:rsidR="00141FE4" w:rsidRDefault="00141FE4" w:rsidP="00141FE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ПОСТАНОВЛЕНИЕ</w:t>
      </w:r>
    </w:p>
    <w:p w:rsidR="00141FE4" w:rsidRDefault="00141FE4" w:rsidP="00141FE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«07»февраля 2013                                                                №6</w:t>
      </w:r>
    </w:p>
    <w:p w:rsidR="00141FE4" w:rsidRDefault="00141FE4" w:rsidP="00141FE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 комплексной разработке  градостроительной</w:t>
      </w:r>
    </w:p>
    <w:p w:rsidR="00141FE4" w:rsidRDefault="00141FE4" w:rsidP="00141FE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документации Студенокского сельсовета</w:t>
      </w:r>
    </w:p>
    <w:p w:rsidR="00141FE4" w:rsidRDefault="00141FE4" w:rsidP="00141FE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Железногорского района Курской области</w:t>
      </w:r>
    </w:p>
    <w:p w:rsidR="00141FE4" w:rsidRDefault="00141FE4" w:rsidP="00141FE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41FE4" w:rsidRDefault="00141FE4" w:rsidP="00141FE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Во исполнение основного  мероприятия 1.1 «Содействие муниципальным образованиям Курской области в разработке документов территориального планирования и градостроительного зонирования» 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  услугами граждан в Курской области», утвержденной постановлением Администрации Курской области от 11.10.2013 N 716-па и в целях создания условий для устойчивого развития территории муниципального образования, </w:t>
      </w:r>
    </w:p>
    <w:p w:rsidR="00141FE4" w:rsidRDefault="00141FE4" w:rsidP="00141FE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 ПОСТАНОВЛЯЮ:</w:t>
      </w:r>
      <w:r>
        <w:rPr>
          <w:rFonts w:ascii="PT-Astra-Sans-Regular" w:hAnsi="PT-Astra-Sans-Regular"/>
          <w:color w:val="252525"/>
          <w:sz w:val="26"/>
          <w:szCs w:val="26"/>
        </w:rPr>
        <w:br/>
        <w:t>         1.Осуществить комплексную разработку градостроительной документации Студенокского сельсовета Железногорского  района Курской области в три этапа:</w:t>
      </w:r>
    </w:p>
    <w:p w:rsidR="00141FE4" w:rsidRDefault="00141FE4" w:rsidP="00141FE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1-й этап - сбор исходных данных  для разработки генерального плана Студенокского сельсовета Железногорского района Курской области;</w:t>
      </w:r>
    </w:p>
    <w:p w:rsidR="00141FE4" w:rsidRDefault="00141FE4" w:rsidP="00141FE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2-й этап - разработка генерального плана Студенокского сельсовета Железногорского района Курской области;</w:t>
      </w:r>
    </w:p>
    <w:p w:rsidR="00141FE4" w:rsidRDefault="00141FE4" w:rsidP="00141FE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3-й этап - корректировка правил землепользования и застройки Студенокского сельсовета Железногорского района Курской области</w:t>
      </w:r>
      <w:r>
        <w:rPr>
          <w:rFonts w:ascii="PT-Astra-Sans-Regular" w:hAnsi="PT-Astra-Sans-Regular"/>
          <w:color w:val="252525"/>
          <w:sz w:val="26"/>
          <w:szCs w:val="26"/>
        </w:rPr>
        <w:br/>
        <w:t>          2. Установить, что функции заказчика на проектирование, в целях реализации п.1 настоящего Постановления, осуществляет Администрация Студенокского сельсовета Железногорского района Курской области.  </w:t>
      </w:r>
    </w:p>
    <w:p w:rsidR="00141FE4" w:rsidRDefault="00141FE4" w:rsidP="00141FE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2.1. Заместителю Главы администрации Белякиной В.А.  обеспечить  разработку и представить на утверждение проект Технического задания на сбор исходных данных, подготовку проекта  Генерального плана, корректировку  Правил землепользования и застройки  Студенокского сельсовета Железногорского района Курской области ;</w:t>
      </w:r>
      <w:r>
        <w:rPr>
          <w:rFonts w:ascii="PT-Astra-Sans-Regular" w:hAnsi="PT-Astra-Sans-Regular"/>
          <w:color w:val="252525"/>
          <w:sz w:val="26"/>
          <w:szCs w:val="26"/>
        </w:rPr>
        <w:br/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          3. Финансирование проектных работ по комплексной разработке градостроительной документации осуществлять за счет областного Бюджета  и поселения в соотношении 95% и 5% соответственно от стоимости работ.</w:t>
      </w:r>
    </w:p>
    <w:p w:rsidR="00141FE4" w:rsidRDefault="00141FE4" w:rsidP="00141FE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  4. Контроль за исполнением настоящего Постановления оставляю за собой.</w:t>
      </w:r>
    </w:p>
    <w:p w:rsidR="00141FE4" w:rsidRDefault="00141FE4" w:rsidP="00141FE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41FE4" w:rsidRDefault="00141FE4" w:rsidP="00141FE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                                           Т.А.Санкина</w:t>
      </w:r>
    </w:p>
    <w:p w:rsidR="00560C54" w:rsidRPr="00141FE4" w:rsidRDefault="00560C54" w:rsidP="00141FE4">
      <w:pPr>
        <w:rPr>
          <w:rStyle w:val="a4"/>
          <w:i w:val="0"/>
          <w:iCs w:val="0"/>
        </w:rPr>
      </w:pPr>
    </w:p>
    <w:sectPr w:rsidR="00560C54" w:rsidRPr="00141FE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1DF"/>
    <w:multiLevelType w:val="multilevel"/>
    <w:tmpl w:val="034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025E4"/>
    <w:rsid w:val="00007526"/>
    <w:rsid w:val="00011BDA"/>
    <w:rsid w:val="000404B7"/>
    <w:rsid w:val="00055162"/>
    <w:rsid w:val="000759DC"/>
    <w:rsid w:val="00093CC0"/>
    <w:rsid w:val="000F7C9B"/>
    <w:rsid w:val="00101E38"/>
    <w:rsid w:val="00141FE4"/>
    <w:rsid w:val="00165F29"/>
    <w:rsid w:val="00201071"/>
    <w:rsid w:val="002155AD"/>
    <w:rsid w:val="002A48FF"/>
    <w:rsid w:val="002B1110"/>
    <w:rsid w:val="002B2838"/>
    <w:rsid w:val="002B6DA3"/>
    <w:rsid w:val="002F04A3"/>
    <w:rsid w:val="002F3353"/>
    <w:rsid w:val="00301885"/>
    <w:rsid w:val="00305300"/>
    <w:rsid w:val="00310A3E"/>
    <w:rsid w:val="003422C7"/>
    <w:rsid w:val="00347C19"/>
    <w:rsid w:val="00357BB9"/>
    <w:rsid w:val="00436D01"/>
    <w:rsid w:val="00447AF5"/>
    <w:rsid w:val="00481172"/>
    <w:rsid w:val="00487857"/>
    <w:rsid w:val="00494777"/>
    <w:rsid w:val="004A19B1"/>
    <w:rsid w:val="004F230F"/>
    <w:rsid w:val="00505350"/>
    <w:rsid w:val="00507459"/>
    <w:rsid w:val="005331D9"/>
    <w:rsid w:val="00542B57"/>
    <w:rsid w:val="00560C54"/>
    <w:rsid w:val="00573639"/>
    <w:rsid w:val="0059356B"/>
    <w:rsid w:val="00615626"/>
    <w:rsid w:val="00630556"/>
    <w:rsid w:val="006468D3"/>
    <w:rsid w:val="00663623"/>
    <w:rsid w:val="00664634"/>
    <w:rsid w:val="00694981"/>
    <w:rsid w:val="0070200D"/>
    <w:rsid w:val="00724810"/>
    <w:rsid w:val="00741AA5"/>
    <w:rsid w:val="00793CC5"/>
    <w:rsid w:val="008049AC"/>
    <w:rsid w:val="00840A99"/>
    <w:rsid w:val="00881D35"/>
    <w:rsid w:val="00905866"/>
    <w:rsid w:val="00915C0C"/>
    <w:rsid w:val="00935D1C"/>
    <w:rsid w:val="00937414"/>
    <w:rsid w:val="00957E9C"/>
    <w:rsid w:val="0096321E"/>
    <w:rsid w:val="009678E4"/>
    <w:rsid w:val="00974660"/>
    <w:rsid w:val="009843A2"/>
    <w:rsid w:val="00996806"/>
    <w:rsid w:val="009A42C8"/>
    <w:rsid w:val="009D271A"/>
    <w:rsid w:val="009F7AFF"/>
    <w:rsid w:val="00A04FEF"/>
    <w:rsid w:val="00A4235A"/>
    <w:rsid w:val="00A6029A"/>
    <w:rsid w:val="00A74A46"/>
    <w:rsid w:val="00A80571"/>
    <w:rsid w:val="00A82FF6"/>
    <w:rsid w:val="00AA3447"/>
    <w:rsid w:val="00AB23B6"/>
    <w:rsid w:val="00AB30D8"/>
    <w:rsid w:val="00B94F24"/>
    <w:rsid w:val="00BB0D2B"/>
    <w:rsid w:val="00C33D9A"/>
    <w:rsid w:val="00C36AE1"/>
    <w:rsid w:val="00C81516"/>
    <w:rsid w:val="00C82152"/>
    <w:rsid w:val="00C82592"/>
    <w:rsid w:val="00C868E5"/>
    <w:rsid w:val="00C9335D"/>
    <w:rsid w:val="00CA3F69"/>
    <w:rsid w:val="00CB6333"/>
    <w:rsid w:val="00CE364F"/>
    <w:rsid w:val="00CE449B"/>
    <w:rsid w:val="00D042F7"/>
    <w:rsid w:val="00D17A91"/>
    <w:rsid w:val="00D213A5"/>
    <w:rsid w:val="00D3041F"/>
    <w:rsid w:val="00D806D3"/>
    <w:rsid w:val="00D81EC8"/>
    <w:rsid w:val="00D8487E"/>
    <w:rsid w:val="00DA18E4"/>
    <w:rsid w:val="00DB24AE"/>
    <w:rsid w:val="00DE5D1E"/>
    <w:rsid w:val="00E045E9"/>
    <w:rsid w:val="00E83AED"/>
    <w:rsid w:val="00E92E4C"/>
    <w:rsid w:val="00E93FE5"/>
    <w:rsid w:val="00EC7845"/>
    <w:rsid w:val="00F05702"/>
    <w:rsid w:val="00F20B1B"/>
    <w:rsid w:val="00F25076"/>
    <w:rsid w:val="00F26007"/>
    <w:rsid w:val="00F276AF"/>
    <w:rsid w:val="00F27FE3"/>
    <w:rsid w:val="00F316B5"/>
    <w:rsid w:val="00F631D7"/>
    <w:rsid w:val="00FB0394"/>
    <w:rsid w:val="00FB59A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D84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4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1"/>
    <w:basedOn w:val="a"/>
    <w:rsid w:val="00D8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CA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dcterms:created xsi:type="dcterms:W3CDTF">2023-08-10T05:34:00Z</dcterms:created>
  <dcterms:modified xsi:type="dcterms:W3CDTF">2023-08-10T08:05:00Z</dcterms:modified>
</cp:coreProperties>
</file>