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AF" w:rsidRPr="004667AF" w:rsidRDefault="004667AF" w:rsidP="004667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Извещение о проведении торгов № 021121/24688244/01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Форма проведения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Открытый аукцион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Сайт размещения извещения: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http://torgi.gov.ru/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Количество лотов: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8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 создания извещения: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02.11.2021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 публикации извещения: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02.11.2021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 последнего изменения: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02.11.2021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Контактная информация организатора торгов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Наименование организации: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ОБЩЕСТВО С ОГРАНИЧЕННОЙ ОТВЕТСТВЕННОСТЬЮ “РЕГИОНАЛЬНЫЙ ТЕНДЕРНО-ИМУЩЕСТВЕННЫЙ ЦЕНТР”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Адрес: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305029, г. Курск, ул. К. Маркса, 51, оф. 251А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Телефон: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+7(4712)44-61-19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Факс: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E-mail: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rtic.kursk@mail.ru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Контактное лицо: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Вычерова Надежда Вячеславовна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Условия проведения торгов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 и время начала приема заявок: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03.11.2021 09:00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 и время окончания приема заявок: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01.12.2021 17:00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и место подачи заявок: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Заявки на участие в аукционе принимаются по месту проведения аукциона с «03» ноября 2021 года по «01» декабря 2021 года включительно с 9-00 час. до 17-00 час. (за исключением выходных и праздничных дней), перерыв с 13-00 час. до 14-00 час.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Требования к содержанию и форме заявок: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Заявка на участие в аукционе предоставляется в письменном виде по форме, в соответствии с аукционной документацией с приложением необходимых для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участия в аукционе документов.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Порядок проведения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 и время проведения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07.12.2021 11:00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 проведения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305029, г. Курск, ул. К. Маркса, 51, оф. 251А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Реестр изменений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Изменения по торгам не вносились.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Реестр разъяснений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Запросов на разъяснение не поступало.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Реестр протоколов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По торгам не внесены протоколы.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Реестр жалоб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Жалоб по торгам не зарегистрировано.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Лот №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Статус: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Объявлен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lastRenderedPageBreak/>
        <w:t>Общая информация по лоту: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Тип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Аренда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Форма собственности: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Реквизиты решения о проведении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Аукцион проводится на основании постановления Администрации Студенокского сельсовета Железногорского района Курской области от «28» октября 2021 года № 56 «Об объявлении торгов в форме аукциона на право заключения договоров аренды земельных участков».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Кадастровый номер: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46:06:041702:178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Категория земель: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Вид разрешенного использования: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Страна размещения: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обл, Железногорский р-н,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Площадь (Квадратный метр):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25 945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Описание земельного участка: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Земельный участок из категории земель: земли сельскохозяйственного назначения, вид разрешённого использования: для сельскохозяйственного производства, площадью 25 945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кв.м., кадастровый №46:06:041702:178,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«АПОС», обременений не зарегистрировано.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Параметры разрешенного строительства объекта: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Срок аренды: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Лет: 3, месяцев: 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Предмет торга: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Ежегодная арендная плата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Начальная цена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9 312,21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Ежемесячная начальная цена 1 кв.м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0,03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Шаг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279,37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1 862,44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внесения и возврата задатка: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Задаток вносится на расчетный счет Организатора аукциона: Администрация Студенокского сельсовета Железногорского района (Администрация Студенокского сельсовета Железногорского района л/с 05443007560), ИНН 4606001144, КПП 463301001, номер казначейского счета: 03232643386104464400, ЕКС: 40102810545370000038, БИК 013807906, Отделение Курск Банка России//УФК по Курской области г.Курск, ОКТМО 38610446101. Порядок возврата задатка определен в аукционной документации.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Права на участок, ограничения прав: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Наличие фотографий: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 «03» ноября 2021 года по «01» декабря 2021 года с 10:00 до 16:00 с понедельника, по пятницу по предварительной договоренности, контактное лицо – Сафронов Дмитрий Иванович, тел.: +7 (47148)5-66-64, +7 (47148)5-66-62, 8-950-875-93-94.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Лот №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Статус: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Объявлен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Общая информация по лоту: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Тип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Аренда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Форма собственности: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Реквизиты решения о проведении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Аукцион проводится на основании постановления Администрации Студенокского сельсовета Железногорского района Курской области от «28» октября 2021 года № 56 «Об объявлении торгов в форме аукциона на право заключения договоров аренды земельных участков».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Кадастровый номер: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46:06:030501:490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Категория земель: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Вид разрешенного использования: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Страна размещения: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обл, Железногорский р-н,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Местоположение установлено относительно ориентира,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расположенного в границах участка, почтовый адрес ориентира: Курская область, Железногорский район, Студенокский сельсовет, АОЗТ «АПОС»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Площадь (Квадратный метр):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27 249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Описание земельного участка: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Земельный участок из категории земель: земли сельскохозяйственного назначения, вид разрешённого использования: для сельскохозяйственного производства, площадью 27 249 кв.м., кадастровый №46:06:030501:490,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Параметры разрешенного строительства объекта: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Срок аренды: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Лет: 3, месяцев: 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Предмет торга: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Ежегодная арендная плата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Начальная цена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9 780,24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Ежемесячная начальная цена 1 кв.м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0,03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Шаг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293,41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1 956,05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внесения и возврата задатка: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Задаток вносится на расчетный счет Организатора аукциона: Администрация Студенокского сельсовета Железногорского района (Администрация Студенокского сельсовета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Железногорского района л/с 05443007560), ИНН 4606001144, КПП 463301001, номер казначейского счета: 03232643386104464400, ЕКС: 40102810545370000038, БИК 013807906, Отделение Курск Банка России//УФК по Курской области г.Курск, ОКТМО 38610446101. Порядок возврата задатка определен в аукционной документации.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Права на участок, ограничения прав: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Наличие фотографий: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 «03» ноября 2021 года по «01» декабря 2021 года с 10:00 до 16:00 с понедельника, по пятницу по предварительной договоренности, контактное лицо – Сафронов Дмитрий Иванович, тел.: +7 (47148)5-66-64, +7 (47148)5-66-62, 8-950-875-93-94.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Лот № 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Статус: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Объявлен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Общая информация по лоту: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Тип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Аренда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Форма собственности: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Реквизиты решения о проведении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Аукцион проводится на основании постановления Администрации Студенокского сельсовета Железногорского района Курской области от «28» октября 2021 года № 56 «Об объявлении торгов в форме аукциона на право заключения договоров аренды земельных участков».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Кадастровый номер: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46:06:041707:171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Категория земель: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 xml:space="preserve">Вид разрешенного </w:t>
            </w: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использования: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 xml:space="preserve">Обеспечение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сельскохозяйственного производства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Страна размещения: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обл, Железногорский р-н,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Площадь (Квадратный метр):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50 043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Описание земельного участка: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Земельный участок из категории земель: земли сельскохозяйственного назначения, вид разрешённого использования: для сельскохозяйственного производства, площадью 50 043 кв.м., кадастровый №46:06:041707:171,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«АПОС», обременений не зарегистрировано.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Параметры разрешенного строительства объекта: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Срок аренды: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Лет: 3, месяцев: 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Предмет торга: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Ежегодная арендная плата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Начальная цена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32 693,94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Ежемесячная начальная цена 1 кв.м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0,05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Шаг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980,82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6 538,79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внесения и возврата задатка: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Задаток вносится на расчетный счет Организатора аукциона: Администрация Студенокского сельсовета Железногорского района (Администрация Студенокского сельсовета Железногорского района л/с 05443007560), ИНН 4606001144, КПП 463301001, номер казначейского счета: 03232643386104464400, ЕКС: 40102810545370000038, БИК 013807906, Отделение Курск Банка России//УФК по Курской области г.Курск, ОКТМО 38610446101. Порядок возврата задатка определен в аукционной документации.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Права на участок, ограничения прав: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Наличие фотографий: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 «03» ноября 2021 года по «01» декабря 2021 года с 10:00 до 16:00 с понедельника, по пятницу по предварительной договоренности, контактное лицо – Сафронов Дмитрий Иванович, тел.: +7 (47148)5-66-64, +7 (47148)5-66-62, 8-950-875-93-94.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Лот № 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Статус: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Объявлен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Общая информация по лоту: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Тип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Аренда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Форма собственности: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Реквизиты решения о проведении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Аукцион проводится на основании постановления Администрации Студенокского сельсовета Железногорского района Курской области от «28» октября 2021 года № 56 «Об объявлении торгов в форме аукциона на право заключения договоров аренды земельных участков».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Кадастровый номер: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46:06:041702:177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Категория земель: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Вид разрешенного использования: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Страна размещения: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обл, Железногорский р-н,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Площадь (Квадратный метр):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144 268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Описание земельного участка: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Земельный участок из категории земель: земли сельскохозяйственного назначения, вид разрешённого использования: для сельскохозяйственного производства, площадью 144 268 кв.м., кадастровый №46:06:041702:177, Местоположение установлено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«АПОС», обременений не зарегистрировано.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Параметры разрешенного строительства объекта: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Срок аренды: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Лет: 3, месяцев: 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Предмет торга: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Ежегодная арендная плата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Начальная цена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51 780,83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Ежемесячная начальная цена 1 кв.м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0,03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Шаг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1 553,42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10 356,17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внесения и возврата задатка: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Задаток вносится на расчетный счет Организатора аукциона: Администрация Студенокского сельсовета Железногорского района (Администрация Студенокского сельсовета Железногорского района л/с 05443007560), ИНН 4606001144, КПП 463301001, номер казначейского счета: 03232643386104464400, ЕКС: 40102810545370000038, БИК 013807906, Отделение Курск Банка России//УФК по Курской области г.Курск, ОКТМО 38610446101. Порядок возврата задатка определен в аукционной документации.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Права на участок, ограничения прав: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Наличие фотографий: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 xml:space="preserve">Дата, время и порядок осмотра земельного </w:t>
            </w: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участка на местности: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 xml:space="preserve">С «03» ноября 2021 года по «01» декабря 2021 года с 10:00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до 16:00 с понедельника, по пятницу по предварительной договоренности, контактное лицо – Сафронов Дмитрий Иванович, тел.: +7 (47148)5-66-64, +7 (47148)5-66-62, 8-950-875-93-94.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 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Лот № 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Статус: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Объявлен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Общая информация по лоту: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Тип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Аренда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Форма собственности: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Реквизиты решения о проведении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Аукцион проводится на основании постановления Администрации Студенокского сельсовета Железногорского района Курской области от «28» октября 2021 года № 56 «Об объявлении торгов в форме аукциона на право заключения договоров аренды земельных участков».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Кадастровый номер: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46:06:030501:491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Категория земель: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Вид разрешенного использования: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Страна размещения: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обл, Железногорский р-н,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Курская область,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Площадь (Квадратный метр):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438 649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Описание земельного участка: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Земельный участок из категории земель: земли сельскохозяйственного назначения, вид разрешённого использования: для сельскохозяйственного производства, площадью 438 649 кв.м., кадастровый №46:06:030501:491,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«АПОС», обременений не зарегистрировано.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Параметры разрешенного строительства объекта: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Срок аренды: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Лет: 3, месяцев: 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Предмет торга: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Ежегодная арендная плата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Начальная цена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157 440,38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Ежемесячная начальная цена 1 кв.м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0,03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Шаг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4 723,21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31 488,08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внесения и возврата задатка: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Задаток вносится на расчетный счет Организатора аукциона: Администрация Студенокского сельсовета Железногорского района (Администрация Студенокского сельсовета Железногорского района л/с 05443007560), ИНН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4606001144, КПП 463301001, номер казначейского счета: 03232643386104464400, ЕКС: 40102810545370000038, БИК 013807906, Отделение Курск Банка России//УФК по Курской области г.Курск, ОКТМО 38610446101. Порядок возврата задатка определен в аукционной документации.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Права на участок, ограничения прав: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Наличие фотографий: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 «03» ноября 2021 года по «01» декабря 2021 года с 10:00 до 16:00 с понедельника, по пятницу по предварительной договоренности, контактное лицо – Сафронов Дмитрий Иванович, тел.: +7 (47148)5-66-64, +7 (47148)5-66-62, 8-950-875-93-94.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Лот № 6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Статус: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Объявлен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Общая информация по лоту: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Тип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Аренда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Форма собственности: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Реквизиты решения о проведении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Аукцион проводится на основании постановления Администрации Студенокского сельсовета Железногорского района Курской области от «28» октября 2021 года № 56 «Об объявлении торгов в форме аукциона на право заключения договоров аренды земельных участков».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Кадастровый номер: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46:06:030502:125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Категория земель: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Вид разрешенного использования: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Страна размещения: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обл, Железногорский р-н,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Площадь (Квадратный метр):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515 580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Описание земельного участка: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Земельный участок из категории земель: земли сельскохозяйственного назначения, вид разрешённого использования: для сельскохозяйственного производства, площадью 515 580 кв.м., кадастровый №46:06:030502:125,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«АПОС», обременений не зарегистрировано.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Параметры разрешенного строительства объекта: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Срок аренды: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Лет: 3, месяцев: 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Предмет торга: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Ежегодная арендная плата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 xml:space="preserve">Начальная цена в валюте </w:t>
            </w: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336 837,12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Ежемесячная начальная цена 1 кв.м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0,05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Шаг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10 105,11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67 367,42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внесения и возврата задатка: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Задаток вносится на расчетный счет Организатора аукциона: Администрация Студенокского сельсовета Железногорского района (Администрация Студенокского сельсовета Железногорского района л/с 05443007560), ИНН 4606001144, КПП 463301001, номер казначейского счета: 03232643386104464400, ЕКС: 40102810545370000038, БИК 013807906, Отделение Курск Банка России//УФК по Курской области г.Курск, ОКТМО 38610446101. Порядок возврата задатка определен в аукционной документации.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Права на участок, ограничения прав: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Наличие фотографий: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 «03» ноября 2021 года по «01» декабря 2021 года с 10:00 до 16:00 с понедельника, по пятницу по предварительной договоренности, контактное лицо – Сафронов Дмитрий Иванович, тел.: +7 (47148)5-66-64, +7 (47148)5-66-62, 8-950-875-93-94.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Лот № 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Статус: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Объявлен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Общая информация по лоту: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Тип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Аренда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Форма собственности: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 xml:space="preserve">Реквизиты решения о </w:t>
            </w: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проведении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 xml:space="preserve">Аукцион проводится на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основании постановления Администрации Студенокского сельсовета Железногорского района Курской области от «28» октября 2021 года № 56 «Об объявлении торгов в форме аукциона на право заключения договоров аренды земельных участков».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Кадастровый номер: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46:06:030502:124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Категория земель: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Вид разрешенного использования: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Страна размещения: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обл, Железногорский р-н,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Площадь (Квадратный метр):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627 788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Описание земельного участка: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Земельный участок из категории земель: земли сельскохозяйственного назначения, вид разрешённого использования: для сельскохозяйственного производства, площадью 627 788 кв.м., кадастровый №46:06:030502:124, местоположение установлено относительно ориентира, расположенного в границах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участка, почтовый адрес ориентира: Курская область, Железногорский район, Студенокский сельсовет, АОЗТ «АПОС», обременений не зарегистрировано.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Параметры разрешенного строительства объекта: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Срок аренды: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Лет: 3, месяцев: 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Предмет торга: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Ежегодная арендная плата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Начальная цена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225 326,35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Ежемесячная начальная цена 1 кв.м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0,03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Шаг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6 759,79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45 065,27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внесения и возврата задатка: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Задаток вносится на расчетный счет Организатора аукциона: Администрация Студенокского сельсовета Железногорского района (Администрация Студенокского сельсовета Железногорского района л/с 05443007560), ИНН 4606001144, КПП 463301001, номер казначейского счета: 03232643386104464400, ЕКС: 40102810545370000038, БИК 013807906, Отделение Курск Банка России//УФК по Курской области г.Курск, ОКТМО 38610446101. Порядок возврата задатка определен в аукционной документации.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Права на участок, ограничения прав: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Наличие фотографий: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С «03» ноября 2021 года по «01» декабря 2021 года с 10:00 до 16:00 с понедельника, по пятницу по предварительной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договоренности, контактное лицо – Сафронов Дмитрий Иванович, тел.: +7 (47148)5-66-64, +7 (47148)5-66-62, 8-950-875-93-94.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 </w:t>
      </w:r>
    </w:p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Лот № 8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Статус: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Объявлен</w:t>
            </w:r>
          </w:p>
        </w:tc>
      </w:tr>
    </w:tbl>
    <w:p w:rsidR="004667AF" w:rsidRPr="004667AF" w:rsidRDefault="004667AF" w:rsidP="00466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667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Общая информация по лоту: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624"/>
      </w:tblGrid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Тип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Аренда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Форма собственности: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Реквизиты решения о проведении торгов: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Аукцион проводится на основании постановления Администрации Студенокского сельсовета Железногорского района Курской области от «28» октября 2021 года № 56 «Об объявлении торгов в форме аукциона на право заключения договоров аренды земельных участков».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Кадастровый номер: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46:06:030501:492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Категория земель: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Вид разрешенного использования: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Страна размещения: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обл, Железногорский р-н,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«АПОС».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Площадь (Квадратный метр):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30 460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Описание земельного участка: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Земельный участок из категории земель: земли сельскохозяйственного назначения, вид разрешённого использования: для сельскохозяйственного производства, площадью 30 460 кв.м., кадастровый №46:06:030501:492,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Студенокский сельсовет, АОЗТ «АПОС», обременений не зарегистрировано.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Параметры разрешенного строительства объекта: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Срок аренды: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Лет: 3, месяцев: 0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Предмет торга: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Ежегодная арендная плата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Начальная цена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19 900,03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Ежемесячная начальная цена 1 кв.м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0,05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Шаг аукциона: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597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обеспечения: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3 980,01 руб.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Порядок внесения и возврата задатка: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Задаток вносится на расчетный счет Организатора аукциона: Администрация Студенокского сельсовета Железногорского района (Администрация Студенокского сельсовета Железногорского района л/с 05443007560), ИНН 4606001144, КПП 463301001, номер казначейского счета: </w:t>
            </w: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03232643386104464400, ЕКС: 40102810545370000038, БИК 013807906, Отделение Курск Банка России//УФК по Курской области г.Курск, ОКТМО 38610446101. Порядок возврата задатка определен в аукционной документации.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lastRenderedPageBreak/>
              <w:t>Права на участок, ограничения прав: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Наличие фотографий: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</w:tr>
      <w:tr w:rsidR="004667AF" w:rsidRPr="004667AF" w:rsidTr="004667AF">
        <w:tc>
          <w:tcPr>
            <w:tcW w:w="3180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26"/>
                <w:lang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3624" w:type="dxa"/>
            <w:shd w:val="clear" w:color="auto" w:fill="FFFFFF"/>
            <w:vAlign w:val="center"/>
            <w:hideMark/>
          </w:tcPr>
          <w:p w:rsidR="004667AF" w:rsidRPr="004667AF" w:rsidRDefault="004667AF" w:rsidP="004667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667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 «03» ноября 2021 года по «01» декабря 2021 года с 10:00 до 16:00 с понедельника, по пятницу по предварительной договоренности, контактное лицо – Сафронов Дмитрий Иванович, тел.: +7 (47148)5-66-64, +7 (47148)5-66-62, 8-950-875-93-94.</w:t>
            </w:r>
          </w:p>
        </w:tc>
      </w:tr>
    </w:tbl>
    <w:p w:rsidR="00560C54" w:rsidRPr="004667AF" w:rsidRDefault="00560C54" w:rsidP="004667AF">
      <w:pPr>
        <w:rPr>
          <w:rStyle w:val="a4"/>
          <w:i w:val="0"/>
          <w:iCs w:val="0"/>
        </w:rPr>
      </w:pPr>
    </w:p>
    <w:sectPr w:rsidR="00560C54" w:rsidRPr="004667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7E6"/>
    <w:multiLevelType w:val="multilevel"/>
    <w:tmpl w:val="2DC2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A7781"/>
    <w:multiLevelType w:val="multilevel"/>
    <w:tmpl w:val="C42E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D5546"/>
    <w:multiLevelType w:val="multilevel"/>
    <w:tmpl w:val="4B02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210E1"/>
    <w:rsid w:val="000404B7"/>
    <w:rsid w:val="00055162"/>
    <w:rsid w:val="000759DC"/>
    <w:rsid w:val="00093CC0"/>
    <w:rsid w:val="000A182E"/>
    <w:rsid w:val="000A4D09"/>
    <w:rsid w:val="000D327D"/>
    <w:rsid w:val="000F7C9B"/>
    <w:rsid w:val="00101E38"/>
    <w:rsid w:val="001028F8"/>
    <w:rsid w:val="00141FE4"/>
    <w:rsid w:val="00157153"/>
    <w:rsid w:val="00165F29"/>
    <w:rsid w:val="001B0A46"/>
    <w:rsid w:val="00201071"/>
    <w:rsid w:val="002155AD"/>
    <w:rsid w:val="002403B8"/>
    <w:rsid w:val="00291BA4"/>
    <w:rsid w:val="002A48FF"/>
    <w:rsid w:val="002B1110"/>
    <w:rsid w:val="002B2838"/>
    <w:rsid w:val="002B3281"/>
    <w:rsid w:val="002B6DA3"/>
    <w:rsid w:val="002F04A3"/>
    <w:rsid w:val="002F3353"/>
    <w:rsid w:val="00301885"/>
    <w:rsid w:val="00305300"/>
    <w:rsid w:val="00310A3E"/>
    <w:rsid w:val="003422C7"/>
    <w:rsid w:val="00347C19"/>
    <w:rsid w:val="00357BB9"/>
    <w:rsid w:val="0038116E"/>
    <w:rsid w:val="0039596D"/>
    <w:rsid w:val="00436D01"/>
    <w:rsid w:val="00447AF5"/>
    <w:rsid w:val="004667AF"/>
    <w:rsid w:val="00481172"/>
    <w:rsid w:val="00487857"/>
    <w:rsid w:val="00494777"/>
    <w:rsid w:val="004A19B1"/>
    <w:rsid w:val="004E4458"/>
    <w:rsid w:val="004F230F"/>
    <w:rsid w:val="00505350"/>
    <w:rsid w:val="00507459"/>
    <w:rsid w:val="005331D9"/>
    <w:rsid w:val="00542B57"/>
    <w:rsid w:val="00560C54"/>
    <w:rsid w:val="00573639"/>
    <w:rsid w:val="005745E6"/>
    <w:rsid w:val="00593246"/>
    <w:rsid w:val="0059356B"/>
    <w:rsid w:val="00597393"/>
    <w:rsid w:val="005A0D2B"/>
    <w:rsid w:val="005C193C"/>
    <w:rsid w:val="005D5171"/>
    <w:rsid w:val="0061113F"/>
    <w:rsid w:val="00615626"/>
    <w:rsid w:val="006246A3"/>
    <w:rsid w:val="00630556"/>
    <w:rsid w:val="006468D3"/>
    <w:rsid w:val="00663623"/>
    <w:rsid w:val="00664634"/>
    <w:rsid w:val="006831EC"/>
    <w:rsid w:val="00692F5F"/>
    <w:rsid w:val="00694981"/>
    <w:rsid w:val="0070200D"/>
    <w:rsid w:val="00724810"/>
    <w:rsid w:val="00735AD0"/>
    <w:rsid w:val="00741AA5"/>
    <w:rsid w:val="00762BB5"/>
    <w:rsid w:val="00793CC5"/>
    <w:rsid w:val="007C0222"/>
    <w:rsid w:val="008049AC"/>
    <w:rsid w:val="00833A3F"/>
    <w:rsid w:val="00840A99"/>
    <w:rsid w:val="00840E1A"/>
    <w:rsid w:val="00881D35"/>
    <w:rsid w:val="008D771E"/>
    <w:rsid w:val="00905866"/>
    <w:rsid w:val="00915C0C"/>
    <w:rsid w:val="009344B5"/>
    <w:rsid w:val="00935D1C"/>
    <w:rsid w:val="00936B51"/>
    <w:rsid w:val="00937414"/>
    <w:rsid w:val="00957E9C"/>
    <w:rsid w:val="0096321E"/>
    <w:rsid w:val="009678E4"/>
    <w:rsid w:val="00974660"/>
    <w:rsid w:val="00983623"/>
    <w:rsid w:val="009843A2"/>
    <w:rsid w:val="0099127D"/>
    <w:rsid w:val="009924A4"/>
    <w:rsid w:val="00996806"/>
    <w:rsid w:val="00996A6C"/>
    <w:rsid w:val="009A42C8"/>
    <w:rsid w:val="009D271A"/>
    <w:rsid w:val="009F7AFF"/>
    <w:rsid w:val="00A04FEF"/>
    <w:rsid w:val="00A4235A"/>
    <w:rsid w:val="00A51D87"/>
    <w:rsid w:val="00A6029A"/>
    <w:rsid w:val="00A74A46"/>
    <w:rsid w:val="00A80571"/>
    <w:rsid w:val="00A82FF6"/>
    <w:rsid w:val="00AA3447"/>
    <w:rsid w:val="00AB23B6"/>
    <w:rsid w:val="00AB30D8"/>
    <w:rsid w:val="00AC7081"/>
    <w:rsid w:val="00AD6CA8"/>
    <w:rsid w:val="00AE702C"/>
    <w:rsid w:val="00B043E9"/>
    <w:rsid w:val="00B94F24"/>
    <w:rsid w:val="00BB0D2B"/>
    <w:rsid w:val="00BC730F"/>
    <w:rsid w:val="00BD6E5C"/>
    <w:rsid w:val="00BE2A11"/>
    <w:rsid w:val="00C16E5F"/>
    <w:rsid w:val="00C33D9A"/>
    <w:rsid w:val="00C36AE1"/>
    <w:rsid w:val="00C7080F"/>
    <w:rsid w:val="00C81516"/>
    <w:rsid w:val="00C82152"/>
    <w:rsid w:val="00C82592"/>
    <w:rsid w:val="00C868E5"/>
    <w:rsid w:val="00C9335D"/>
    <w:rsid w:val="00CA296E"/>
    <w:rsid w:val="00CA3F69"/>
    <w:rsid w:val="00CB6333"/>
    <w:rsid w:val="00CE364F"/>
    <w:rsid w:val="00CE449B"/>
    <w:rsid w:val="00D042F7"/>
    <w:rsid w:val="00D12970"/>
    <w:rsid w:val="00D17A91"/>
    <w:rsid w:val="00D213A5"/>
    <w:rsid w:val="00D3041F"/>
    <w:rsid w:val="00D512FA"/>
    <w:rsid w:val="00D806D3"/>
    <w:rsid w:val="00D81EC8"/>
    <w:rsid w:val="00D8487E"/>
    <w:rsid w:val="00DA18E4"/>
    <w:rsid w:val="00DB24AE"/>
    <w:rsid w:val="00DE5D1E"/>
    <w:rsid w:val="00E045E9"/>
    <w:rsid w:val="00E4568A"/>
    <w:rsid w:val="00E83AED"/>
    <w:rsid w:val="00E92E4C"/>
    <w:rsid w:val="00E93FE5"/>
    <w:rsid w:val="00EB123B"/>
    <w:rsid w:val="00EC7845"/>
    <w:rsid w:val="00F05702"/>
    <w:rsid w:val="00F20B1B"/>
    <w:rsid w:val="00F25076"/>
    <w:rsid w:val="00F26007"/>
    <w:rsid w:val="00F276AF"/>
    <w:rsid w:val="00F27FE3"/>
    <w:rsid w:val="00F316B5"/>
    <w:rsid w:val="00F32F8C"/>
    <w:rsid w:val="00F4561B"/>
    <w:rsid w:val="00F631D7"/>
    <w:rsid w:val="00FB0394"/>
    <w:rsid w:val="00FB59A2"/>
    <w:rsid w:val="00FF3287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CA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E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3680</Words>
  <Characters>20979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dcterms:created xsi:type="dcterms:W3CDTF">2023-08-10T05:34:00Z</dcterms:created>
  <dcterms:modified xsi:type="dcterms:W3CDTF">2023-08-10T12:31:00Z</dcterms:modified>
</cp:coreProperties>
</file>