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6C" w:rsidRDefault="007C796C" w:rsidP="007C796C">
      <w:pPr>
        <w:ind w:firstLine="360"/>
        <w:jc w:val="center"/>
        <w:rPr>
          <w:b/>
          <w:sz w:val="28"/>
          <w:szCs w:val="28"/>
        </w:rPr>
      </w:pPr>
    </w:p>
    <w:p w:rsidR="007C796C" w:rsidRDefault="007C796C" w:rsidP="007C796C">
      <w:pPr>
        <w:ind w:firstLine="360"/>
        <w:jc w:val="center"/>
        <w:rPr>
          <w:b/>
          <w:sz w:val="28"/>
          <w:szCs w:val="28"/>
        </w:rPr>
      </w:pPr>
    </w:p>
    <w:p w:rsidR="007C796C" w:rsidRPr="007C796C" w:rsidRDefault="007C796C" w:rsidP="007C796C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C796C">
        <w:rPr>
          <w:rFonts w:ascii="Times New Roman" w:hAnsi="Times New Roman"/>
          <w:b/>
          <w:sz w:val="28"/>
          <w:szCs w:val="28"/>
        </w:rPr>
        <w:t>СОБРАНИЕ ДЕПУТАТОВ СТУДЕНОКСКОГО СЕЛЬСОВЕТА</w:t>
      </w:r>
    </w:p>
    <w:p w:rsidR="007C796C" w:rsidRPr="007C796C" w:rsidRDefault="007C796C" w:rsidP="007C796C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C796C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7C796C" w:rsidRPr="007C796C" w:rsidRDefault="007C796C" w:rsidP="007C796C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7C796C" w:rsidRPr="007C796C" w:rsidRDefault="007C796C" w:rsidP="007C796C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C796C">
        <w:rPr>
          <w:rFonts w:ascii="Times New Roman" w:hAnsi="Times New Roman"/>
          <w:b/>
          <w:sz w:val="28"/>
          <w:szCs w:val="28"/>
        </w:rPr>
        <w:t>РЕШЕНИЕ</w:t>
      </w:r>
    </w:p>
    <w:p w:rsidR="007C796C" w:rsidRPr="003D77A9" w:rsidRDefault="001C7612" w:rsidP="007C796C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C796C">
        <w:rPr>
          <w:rFonts w:ascii="Times New Roman" w:hAnsi="Times New Roman"/>
          <w:b/>
          <w:sz w:val="28"/>
          <w:szCs w:val="28"/>
          <w:lang w:eastAsia="ar-SA"/>
        </w:rPr>
        <w:t>О</w:t>
      </w:r>
      <w:r w:rsidR="00240065" w:rsidRPr="007C796C">
        <w:rPr>
          <w:rFonts w:ascii="Times New Roman" w:hAnsi="Times New Roman"/>
          <w:b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19</w:t>
      </w:r>
      <w:r w:rsidR="007C796C" w:rsidRPr="007C796C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50118D">
        <w:rPr>
          <w:rFonts w:ascii="Times New Roman" w:hAnsi="Times New Roman"/>
          <w:b/>
          <w:sz w:val="28"/>
          <w:szCs w:val="28"/>
          <w:lang w:eastAsia="ar-SA"/>
        </w:rPr>
        <w:t>0</w:t>
      </w:r>
      <w:r w:rsidR="0050118D" w:rsidRPr="0050118D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7C796C" w:rsidRPr="007C796C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240065" w:rsidRPr="007C796C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50118D" w:rsidRPr="0050118D">
        <w:rPr>
          <w:rFonts w:ascii="Times New Roman" w:hAnsi="Times New Roman"/>
          <w:b/>
          <w:sz w:val="28"/>
          <w:szCs w:val="28"/>
          <w:lang w:eastAsia="ar-SA"/>
        </w:rPr>
        <w:t>20</w:t>
      </w:r>
      <w:r w:rsidR="00240065" w:rsidRPr="007C796C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="007C796C" w:rsidRPr="007C796C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</w:t>
      </w:r>
      <w:r w:rsidR="007C796C">
        <w:rPr>
          <w:rFonts w:ascii="Times New Roman" w:hAnsi="Times New Roman"/>
          <w:b/>
          <w:sz w:val="28"/>
          <w:szCs w:val="28"/>
          <w:lang w:eastAsia="ar-SA"/>
        </w:rPr>
        <w:t xml:space="preserve">              </w:t>
      </w:r>
      <w:r w:rsidR="007C796C" w:rsidRPr="007C796C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240065" w:rsidRPr="007C796C">
        <w:rPr>
          <w:rFonts w:ascii="Times New Roman" w:hAnsi="Times New Roman"/>
          <w:b/>
          <w:sz w:val="28"/>
          <w:szCs w:val="28"/>
          <w:lang w:eastAsia="ar-SA"/>
        </w:rPr>
        <w:t>№</w:t>
      </w:r>
      <w:r>
        <w:rPr>
          <w:rFonts w:ascii="Times New Roman" w:hAnsi="Times New Roman"/>
          <w:b/>
          <w:sz w:val="28"/>
          <w:szCs w:val="28"/>
          <w:lang w:eastAsia="ar-SA"/>
        </w:rPr>
        <w:t>14</w:t>
      </w:r>
      <w:bookmarkStart w:id="0" w:name="_GoBack"/>
      <w:bookmarkEnd w:id="0"/>
    </w:p>
    <w:p w:rsidR="00240065" w:rsidRPr="0050118D" w:rsidRDefault="0050118D" w:rsidP="0050118D">
      <w:pPr>
        <w:rPr>
          <w:rFonts w:ascii="Times New Roman" w:hAnsi="Times New Roman"/>
          <w:b/>
        </w:rPr>
      </w:pPr>
      <w:r w:rsidRPr="0050118D">
        <w:rPr>
          <w:rFonts w:ascii="Times New Roman" w:hAnsi="Times New Roman"/>
          <w:b/>
        </w:rPr>
        <w:t xml:space="preserve">О внесении изменений в Решение Собрания депутатов </w:t>
      </w:r>
      <w:proofErr w:type="spellStart"/>
      <w:r w:rsidR="00486444">
        <w:rPr>
          <w:rFonts w:ascii="Times New Roman" w:hAnsi="Times New Roman"/>
          <w:b/>
        </w:rPr>
        <w:t>Студенокского</w:t>
      </w:r>
      <w:proofErr w:type="spellEnd"/>
      <w:r w:rsidR="00486444">
        <w:rPr>
          <w:rFonts w:ascii="Times New Roman" w:hAnsi="Times New Roman"/>
          <w:b/>
        </w:rPr>
        <w:t xml:space="preserve"> сельсовета </w:t>
      </w:r>
      <w:proofErr w:type="spellStart"/>
      <w:r w:rsidR="00486444">
        <w:rPr>
          <w:rFonts w:ascii="Times New Roman" w:hAnsi="Times New Roman"/>
          <w:b/>
        </w:rPr>
        <w:t>Железногорского</w:t>
      </w:r>
      <w:proofErr w:type="spellEnd"/>
      <w:r w:rsidR="00486444">
        <w:rPr>
          <w:rFonts w:ascii="Times New Roman" w:hAnsi="Times New Roman"/>
          <w:b/>
        </w:rPr>
        <w:t xml:space="preserve"> района </w:t>
      </w:r>
      <w:r w:rsidRPr="0050118D">
        <w:rPr>
          <w:rFonts w:ascii="Times New Roman" w:hAnsi="Times New Roman"/>
          <w:b/>
        </w:rPr>
        <w:t>№54 от 18.11.2019 г. «</w:t>
      </w:r>
      <w:r w:rsidR="00240065" w:rsidRPr="0050118D">
        <w:rPr>
          <w:rFonts w:ascii="Times New Roman" w:hAnsi="Times New Roman"/>
          <w:b/>
        </w:rPr>
        <w:t>О</w:t>
      </w:r>
      <w:r w:rsidR="00215B64" w:rsidRPr="0050118D">
        <w:rPr>
          <w:rFonts w:ascii="Times New Roman" w:hAnsi="Times New Roman"/>
          <w:b/>
        </w:rPr>
        <w:t xml:space="preserve">б утверждении Программы </w:t>
      </w:r>
      <w:proofErr w:type="gramStart"/>
      <w:r w:rsidR="00215B64" w:rsidRPr="0050118D">
        <w:rPr>
          <w:rFonts w:ascii="Times New Roman" w:hAnsi="Times New Roman"/>
          <w:b/>
        </w:rPr>
        <w:t xml:space="preserve">( </w:t>
      </w:r>
      <w:proofErr w:type="gramEnd"/>
      <w:r w:rsidR="00215B64" w:rsidRPr="0050118D">
        <w:rPr>
          <w:rFonts w:ascii="Times New Roman" w:hAnsi="Times New Roman"/>
          <w:b/>
        </w:rPr>
        <w:t xml:space="preserve">прогнозного плана ) приватизации муниципального </w:t>
      </w:r>
      <w:r w:rsidR="001D37FB" w:rsidRPr="0050118D">
        <w:rPr>
          <w:rFonts w:ascii="Times New Roman" w:hAnsi="Times New Roman"/>
          <w:b/>
        </w:rPr>
        <w:t>имущества</w:t>
      </w:r>
      <w:r w:rsidR="00215B64" w:rsidRPr="0050118D">
        <w:rPr>
          <w:rFonts w:ascii="Times New Roman" w:hAnsi="Times New Roman"/>
          <w:b/>
        </w:rPr>
        <w:t>, находящегося в собственности муниципального образования «</w:t>
      </w:r>
      <w:proofErr w:type="spellStart"/>
      <w:r w:rsidR="00D91023" w:rsidRPr="0050118D">
        <w:rPr>
          <w:rFonts w:ascii="Times New Roman" w:hAnsi="Times New Roman"/>
          <w:b/>
        </w:rPr>
        <w:t>Студенокский</w:t>
      </w:r>
      <w:proofErr w:type="spellEnd"/>
      <w:r w:rsidR="00215B64" w:rsidRPr="0050118D">
        <w:rPr>
          <w:rFonts w:ascii="Times New Roman" w:hAnsi="Times New Roman"/>
          <w:b/>
        </w:rPr>
        <w:t xml:space="preserve"> сельсовет» </w:t>
      </w:r>
      <w:proofErr w:type="spellStart"/>
      <w:r w:rsidR="00215B64" w:rsidRPr="0050118D">
        <w:rPr>
          <w:rFonts w:ascii="Times New Roman" w:hAnsi="Times New Roman"/>
          <w:b/>
        </w:rPr>
        <w:t>Железногорского</w:t>
      </w:r>
      <w:proofErr w:type="spellEnd"/>
      <w:r w:rsidR="00215B64" w:rsidRPr="0050118D">
        <w:rPr>
          <w:rFonts w:ascii="Times New Roman" w:hAnsi="Times New Roman"/>
          <w:b/>
        </w:rPr>
        <w:t xml:space="preserve"> района Курской области</w:t>
      </w:r>
      <w:r w:rsidRPr="0050118D">
        <w:rPr>
          <w:rFonts w:ascii="Times New Roman" w:hAnsi="Times New Roman"/>
          <w:b/>
        </w:rPr>
        <w:t>»</w:t>
      </w:r>
    </w:p>
    <w:p w:rsidR="00417F0B" w:rsidRPr="003D77A9" w:rsidRDefault="00417F0B" w:rsidP="005011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br/>
      </w:r>
      <w:proofErr w:type="gramStart"/>
      <w:r w:rsidRPr="003D77A9">
        <w:rPr>
          <w:rFonts w:ascii="Times New Roman" w:eastAsia="Times New Roman" w:hAnsi="Times New Roman"/>
          <w:color w:val="3C3C3C"/>
          <w:lang w:eastAsia="ru-RU"/>
        </w:rPr>
        <w:t>В соответствии с Федеральными законами от 21 декабря 2001 года № 178-ФЗ "О приватизации государственного и муниципального имущества", Решением Собрания д</w:t>
      </w:r>
      <w:r w:rsidR="00215B64" w:rsidRPr="003D77A9">
        <w:rPr>
          <w:rFonts w:ascii="Times New Roman" w:eastAsia="Times New Roman" w:hAnsi="Times New Roman"/>
          <w:color w:val="3C3C3C"/>
          <w:lang w:eastAsia="ru-RU"/>
        </w:rPr>
        <w:t>е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путатов 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 Железногорского района Курской области №</w:t>
      </w:r>
      <w:r w:rsidR="00AA289E" w:rsidRPr="003D77A9">
        <w:rPr>
          <w:rFonts w:ascii="Times New Roman" w:eastAsia="Times New Roman" w:hAnsi="Times New Roman"/>
          <w:color w:val="3C3C3C"/>
          <w:lang w:eastAsia="ru-RU"/>
        </w:rPr>
        <w:t>16/1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от </w:t>
      </w:r>
      <w:r w:rsidR="007026CA" w:rsidRPr="003D77A9">
        <w:rPr>
          <w:rFonts w:ascii="Times New Roman" w:eastAsia="Times New Roman" w:hAnsi="Times New Roman"/>
          <w:color w:val="3C3C3C"/>
          <w:lang w:eastAsia="ru-RU"/>
        </w:rPr>
        <w:t>09.04.2012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г. «Об утверждении Положения о приватизации муниципального имущества 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 Железно</w:t>
      </w:r>
      <w:r w:rsidR="00AA289E" w:rsidRPr="003D77A9">
        <w:rPr>
          <w:rFonts w:ascii="Times New Roman" w:eastAsia="Times New Roman" w:hAnsi="Times New Roman"/>
          <w:color w:val="3C3C3C"/>
          <w:lang w:eastAsia="ru-RU"/>
        </w:rPr>
        <w:t>горского района Курской области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, </w:t>
      </w:r>
      <w:r w:rsidR="00215B64" w:rsidRPr="003D77A9">
        <w:rPr>
          <w:rFonts w:ascii="Times New Roman" w:eastAsia="Times New Roman" w:hAnsi="Times New Roman"/>
          <w:color w:val="3C3C3C"/>
          <w:lang w:eastAsia="ru-RU"/>
        </w:rPr>
        <w:t xml:space="preserve"> Уставом муниципального образования «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Студенокский</w:t>
      </w:r>
      <w:r w:rsidR="00215B64"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сельсовет» Железногорского района Курской области 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Собрание депутатов 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 РЕШИЛО:</w:t>
      </w:r>
      <w:proofErr w:type="gramEnd"/>
    </w:p>
    <w:p w:rsidR="00AD10D9" w:rsidRPr="00AD10D9" w:rsidRDefault="00417F0B" w:rsidP="00AD10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br/>
        <w:t xml:space="preserve">1. </w:t>
      </w:r>
      <w:r w:rsidR="00AD10D9">
        <w:rPr>
          <w:rFonts w:ascii="Times New Roman" w:eastAsia="Times New Roman" w:hAnsi="Times New Roman"/>
          <w:color w:val="3C3C3C"/>
          <w:lang w:eastAsia="ru-RU"/>
        </w:rPr>
        <w:t xml:space="preserve">Внести изменения в пункт 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</w:t>
      </w:r>
      <w:r w:rsidR="00AD10D9" w:rsidRPr="00AD10D9">
        <w:rPr>
          <w:rFonts w:ascii="Times New Roman" w:eastAsia="Times New Roman" w:hAnsi="Times New Roman"/>
          <w:bCs/>
          <w:color w:val="3C3C3C"/>
          <w:lang w:eastAsia="ru-RU"/>
        </w:rPr>
        <w:t>2 Приложения 1 к программе «Перечень муниципального имущества, подлежащего</w:t>
      </w:r>
      <w:r w:rsidR="00AD10D9" w:rsidRPr="00AD10D9">
        <w:rPr>
          <w:rFonts w:ascii="Times New Roman" w:eastAsia="Times New Roman" w:hAnsi="Times New Roman"/>
          <w:color w:val="3C3C3C"/>
          <w:lang w:eastAsia="ru-RU"/>
        </w:rPr>
        <w:t xml:space="preserve"> </w:t>
      </w:r>
      <w:r w:rsidR="00AD10D9" w:rsidRPr="00AD10D9">
        <w:rPr>
          <w:rFonts w:ascii="Times New Roman" w:eastAsia="Times New Roman" w:hAnsi="Times New Roman"/>
          <w:bCs/>
          <w:color w:val="3C3C3C"/>
          <w:lang w:eastAsia="ru-RU"/>
        </w:rPr>
        <w:t>приватизации в 2019 -2020 годах» и изложить в следующей редакции:</w:t>
      </w:r>
    </w:p>
    <w:p w:rsidR="00AD10D9" w:rsidRPr="00B90B1A" w:rsidRDefault="00AD10D9" w:rsidP="00AD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C3C3C"/>
          <w:lang w:eastAsia="ru-RU"/>
        </w:rPr>
      </w:pPr>
      <w:r w:rsidRPr="00B90B1A">
        <w:rPr>
          <w:rFonts w:ascii="Times New Roman" w:eastAsia="Times New Roman" w:hAnsi="Times New Roman"/>
          <w:b/>
          <w:bCs/>
          <w:color w:val="3C3C3C"/>
          <w:lang w:eastAsia="ru-RU"/>
        </w:rPr>
        <w:t>2. Перечень муниципального имущества, подлежащего</w:t>
      </w:r>
      <w:r w:rsidRPr="00B90B1A">
        <w:rPr>
          <w:rFonts w:ascii="Times New Roman" w:eastAsia="Times New Roman" w:hAnsi="Times New Roman"/>
          <w:color w:val="3C3C3C"/>
          <w:lang w:eastAsia="ru-RU"/>
        </w:rPr>
        <w:br/>
      </w:r>
      <w:r w:rsidRPr="00B90B1A">
        <w:rPr>
          <w:rFonts w:ascii="Times New Roman" w:eastAsia="Times New Roman" w:hAnsi="Times New Roman"/>
          <w:b/>
          <w:bCs/>
          <w:color w:val="3C3C3C"/>
          <w:lang w:eastAsia="ru-RU"/>
        </w:rPr>
        <w:t>приватизации в 201</w:t>
      </w:r>
      <w:r>
        <w:rPr>
          <w:rFonts w:ascii="Times New Roman" w:eastAsia="Times New Roman" w:hAnsi="Times New Roman"/>
          <w:b/>
          <w:bCs/>
          <w:color w:val="3C3C3C"/>
          <w:lang w:eastAsia="ru-RU"/>
        </w:rPr>
        <w:t>9-2020</w:t>
      </w:r>
      <w:r w:rsidRPr="00B90B1A">
        <w:rPr>
          <w:rFonts w:ascii="Times New Roman" w:eastAsia="Times New Roman" w:hAnsi="Times New Roman"/>
          <w:b/>
          <w:bCs/>
          <w:color w:val="3C3C3C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color w:val="3C3C3C"/>
          <w:lang w:eastAsia="ru-RU"/>
        </w:rPr>
        <w:t>ах</w:t>
      </w:r>
    </w:p>
    <w:tbl>
      <w:tblPr>
        <w:tblW w:w="9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3"/>
        <w:gridCol w:w="1820"/>
        <w:gridCol w:w="3544"/>
        <w:gridCol w:w="1559"/>
        <w:gridCol w:w="2029"/>
      </w:tblGrid>
      <w:tr w:rsidR="00AD10D9" w:rsidRPr="00B90B1A" w:rsidTr="00AD10D9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 xml:space="preserve">N </w:t>
            </w:r>
            <w:proofErr w:type="gramStart"/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п</w:t>
            </w:r>
            <w:proofErr w:type="gramEnd"/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/п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Место нахождения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Способ приватизации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0D9" w:rsidRPr="00B90B1A" w:rsidRDefault="00486444" w:rsidP="00CC45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 xml:space="preserve">Рыночная </w:t>
            </w:r>
            <w:r w:rsidR="00AD10D9">
              <w:rPr>
                <w:rFonts w:ascii="Times New Roman" w:eastAsia="Times New Roman" w:hAnsi="Times New Roman"/>
                <w:b/>
                <w:bCs/>
                <w:color w:val="3C3C3C"/>
                <w:lang w:eastAsia="ru-RU"/>
              </w:rPr>
              <w:t>стоимость</w:t>
            </w:r>
          </w:p>
        </w:tc>
      </w:tr>
      <w:tr w:rsidR="00AD10D9" w:rsidRPr="00B90B1A" w:rsidTr="00AD10D9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1.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Нежилое здание (</w:t>
            </w: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пилорама</w:t>
            </w: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proofErr w:type="gram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Курская</w:t>
            </w:r>
            <w:proofErr w:type="gram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обл., </w:t>
            </w:r>
            <w:proofErr w:type="spell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Железногорский</w:t>
            </w:r>
            <w:proofErr w:type="spell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район</w:t>
            </w:r>
          </w:p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Трояново</w:t>
            </w:r>
            <w:proofErr w:type="spell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аукцион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78979,15</w:t>
            </w:r>
          </w:p>
        </w:tc>
      </w:tr>
      <w:tr w:rsidR="00AD10D9" w:rsidRPr="00B90B1A" w:rsidTr="00AD10D9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2.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Земельный участок под зданием пилорамы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proofErr w:type="gram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Курская</w:t>
            </w:r>
            <w:proofErr w:type="gram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обл., </w:t>
            </w:r>
            <w:proofErr w:type="spell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Железногорский</w:t>
            </w:r>
            <w:proofErr w:type="spell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район</w:t>
            </w:r>
          </w:p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Трояново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D9" w:rsidRDefault="00AD10D9" w:rsidP="00CC4592">
            <w:r w:rsidRPr="001D10B9">
              <w:rPr>
                <w:rFonts w:ascii="Times New Roman" w:eastAsia="Times New Roman" w:hAnsi="Times New Roman"/>
                <w:color w:val="3C3C3C"/>
                <w:lang w:eastAsia="ru-RU"/>
              </w:rPr>
              <w:t>аукцион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0D9" w:rsidRPr="001D10B9" w:rsidRDefault="00AD10D9" w:rsidP="00CC4592">
            <w:pPr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157611,33</w:t>
            </w:r>
          </w:p>
        </w:tc>
      </w:tr>
      <w:tr w:rsidR="00AD10D9" w:rsidRPr="00B90B1A" w:rsidTr="00AD10D9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3.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Здание котельной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proofErr w:type="gram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Курская</w:t>
            </w:r>
            <w:proofErr w:type="gram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обл., </w:t>
            </w:r>
            <w:proofErr w:type="spell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Железногорский</w:t>
            </w:r>
            <w:proofErr w:type="spell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район</w:t>
            </w:r>
          </w:p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Трояново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D9" w:rsidRDefault="00AD10D9" w:rsidP="00CC4592">
            <w:r w:rsidRPr="001D10B9">
              <w:rPr>
                <w:rFonts w:ascii="Times New Roman" w:eastAsia="Times New Roman" w:hAnsi="Times New Roman"/>
                <w:color w:val="3C3C3C"/>
                <w:lang w:eastAsia="ru-RU"/>
              </w:rPr>
              <w:t>аукцион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0D9" w:rsidRPr="001D10B9" w:rsidRDefault="00AD10D9" w:rsidP="00CC4592">
            <w:pPr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326017,88</w:t>
            </w:r>
          </w:p>
        </w:tc>
      </w:tr>
      <w:tr w:rsidR="00AD10D9" w:rsidRPr="00B90B1A" w:rsidTr="00AD10D9">
        <w:trPr>
          <w:trHeight w:val="620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Земельный участок под зданием котельной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proofErr w:type="gram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Курская</w:t>
            </w:r>
            <w:proofErr w:type="gram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обл., </w:t>
            </w:r>
            <w:proofErr w:type="spellStart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>Железногорский</w:t>
            </w:r>
            <w:proofErr w:type="spellEnd"/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 район</w:t>
            </w:r>
          </w:p>
          <w:p w:rsidR="00AD10D9" w:rsidRPr="00B90B1A" w:rsidRDefault="00AD10D9" w:rsidP="00CC4592">
            <w:pPr>
              <w:spacing w:after="150" w:line="240" w:lineRule="auto"/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 w:rsidRPr="00B90B1A">
              <w:rPr>
                <w:rFonts w:ascii="Times New Roman" w:eastAsia="Times New Roman" w:hAnsi="Times New Roman"/>
                <w:color w:val="3C3C3C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Трояново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D9" w:rsidRDefault="00AD10D9" w:rsidP="00CC4592">
            <w:r w:rsidRPr="001D10B9">
              <w:rPr>
                <w:rFonts w:ascii="Times New Roman" w:eastAsia="Times New Roman" w:hAnsi="Times New Roman"/>
                <w:color w:val="3C3C3C"/>
                <w:lang w:eastAsia="ru-RU"/>
              </w:rPr>
              <w:t>аукцион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0D9" w:rsidRPr="001D10B9" w:rsidRDefault="00AD10D9" w:rsidP="00CC4592">
            <w:pPr>
              <w:rPr>
                <w:rFonts w:ascii="Times New Roman" w:eastAsia="Times New Roman" w:hAnsi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lang w:eastAsia="ru-RU"/>
              </w:rPr>
              <w:t>247633,33</w:t>
            </w:r>
          </w:p>
        </w:tc>
      </w:tr>
    </w:tbl>
    <w:p w:rsidR="00417F0B" w:rsidRPr="003D77A9" w:rsidRDefault="00417F0B" w:rsidP="00215B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br/>
      </w:r>
      <w:r w:rsidRPr="003D77A9">
        <w:rPr>
          <w:rFonts w:ascii="Times New Roman" w:eastAsia="Times New Roman" w:hAnsi="Times New Roman"/>
          <w:color w:val="3C3C3C"/>
          <w:lang w:eastAsia="ru-RU"/>
        </w:rPr>
        <w:br/>
      </w:r>
      <w:r w:rsidR="00AD10D9">
        <w:rPr>
          <w:rFonts w:ascii="Times New Roman" w:eastAsia="Times New Roman" w:hAnsi="Times New Roman"/>
          <w:color w:val="3C3C3C"/>
          <w:lang w:eastAsia="ru-RU"/>
        </w:rPr>
        <w:t>2</w:t>
      </w:r>
      <w:r w:rsidRPr="003D77A9">
        <w:rPr>
          <w:rFonts w:ascii="Times New Roman" w:eastAsia="Times New Roman" w:hAnsi="Times New Roman"/>
          <w:color w:val="3C3C3C"/>
          <w:lang w:eastAsia="ru-RU"/>
        </w:rPr>
        <w:t>.Опубликовать настоящее Решение в газете «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Студенокский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Вестник» и разместить на официальном сайте Администрации 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 Железногорского района в сети «Интернет» «</w:t>
      </w:r>
      <w:r w:rsidR="003D77A9" w:rsidRPr="003D77A9">
        <w:rPr>
          <w:rFonts w:ascii="Times New Roman" w:eastAsia="Times New Roman" w:hAnsi="Times New Roman"/>
          <w:color w:val="3C3C3C"/>
          <w:lang w:val="en-US" w:eastAsia="ru-RU"/>
        </w:rPr>
        <w:t>studenok</w:t>
      </w:r>
      <w:r w:rsidR="003D77A9" w:rsidRPr="003D77A9">
        <w:rPr>
          <w:rFonts w:ascii="Times New Roman" w:eastAsia="Times New Roman" w:hAnsi="Times New Roman"/>
          <w:color w:val="3C3C3C"/>
          <w:lang w:eastAsia="ru-RU"/>
        </w:rPr>
        <w:t>.</w:t>
      </w:r>
      <w:r w:rsidR="003D77A9" w:rsidRPr="003D77A9">
        <w:rPr>
          <w:rFonts w:ascii="Times New Roman" w:eastAsia="Times New Roman" w:hAnsi="Times New Roman"/>
          <w:color w:val="3C3C3C"/>
          <w:lang w:val="en-US" w:eastAsia="ru-RU"/>
        </w:rPr>
        <w:t>ru</w:t>
      </w:r>
      <w:r w:rsidRPr="003D77A9">
        <w:rPr>
          <w:rFonts w:ascii="Times New Roman" w:eastAsia="Times New Roman" w:hAnsi="Times New Roman"/>
          <w:color w:val="3C3C3C"/>
          <w:lang w:eastAsia="ru-RU"/>
        </w:rPr>
        <w:t>»</w:t>
      </w:r>
    </w:p>
    <w:p w:rsidR="00417F0B" w:rsidRPr="003D77A9" w:rsidRDefault="00AD10D9" w:rsidP="00215B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lang w:eastAsia="ru-RU"/>
        </w:rPr>
      </w:pPr>
      <w:r>
        <w:rPr>
          <w:rFonts w:ascii="Times New Roman" w:eastAsia="Times New Roman" w:hAnsi="Times New Roman"/>
          <w:color w:val="3C3C3C"/>
          <w:lang w:eastAsia="ru-RU"/>
        </w:rPr>
        <w:t>3</w:t>
      </w:r>
      <w:r w:rsidR="00240065" w:rsidRPr="003D77A9">
        <w:rPr>
          <w:rFonts w:ascii="Times New Roman" w:eastAsia="Times New Roman" w:hAnsi="Times New Roman"/>
          <w:color w:val="3C3C3C"/>
          <w:lang w:eastAsia="ru-RU"/>
        </w:rPr>
        <w:t>. Настоящее Решение вступает</w:t>
      </w:r>
      <w:r w:rsidR="003D77A9" w:rsidRPr="003D77A9">
        <w:rPr>
          <w:rFonts w:ascii="Times New Roman" w:eastAsia="Times New Roman" w:hAnsi="Times New Roman"/>
          <w:color w:val="3C3C3C"/>
          <w:lang w:eastAsia="ru-RU"/>
        </w:rPr>
        <w:t xml:space="preserve"> в силу с момента опубликования.</w:t>
      </w:r>
    </w:p>
    <w:p w:rsidR="00240065" w:rsidRPr="003D77A9" w:rsidRDefault="00240065" w:rsidP="00417F0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lang w:eastAsia="ru-RU"/>
        </w:rPr>
      </w:pPr>
    </w:p>
    <w:p w:rsidR="00417F0B" w:rsidRPr="003D77A9" w:rsidRDefault="00417F0B" w:rsidP="00417F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Председатель Собрания депутатов </w:t>
      </w:r>
    </w:p>
    <w:p w:rsidR="00417F0B" w:rsidRPr="003D77A9" w:rsidRDefault="00D91023" w:rsidP="00417F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="00417F0B"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</w:t>
      </w:r>
    </w:p>
    <w:p w:rsidR="00417F0B" w:rsidRPr="003D77A9" w:rsidRDefault="00417F0B" w:rsidP="00417F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Железногорского района Курской области                                  </w:t>
      </w:r>
      <w:r w:rsidR="003D77A9">
        <w:rPr>
          <w:rFonts w:ascii="Times New Roman" w:eastAsia="Times New Roman" w:hAnsi="Times New Roman"/>
          <w:color w:val="3C3C3C"/>
          <w:lang w:eastAsia="ru-RU"/>
        </w:rPr>
        <w:t>Татаринова Г.Н.</w:t>
      </w:r>
    </w:p>
    <w:p w:rsidR="00417F0B" w:rsidRPr="003D77A9" w:rsidRDefault="00417F0B" w:rsidP="00417F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3C3C3C"/>
          <w:lang w:eastAsia="ru-RU"/>
        </w:rPr>
      </w:pPr>
    </w:p>
    <w:p w:rsidR="00417F0B" w:rsidRPr="003D77A9" w:rsidRDefault="00417F0B" w:rsidP="00417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Глава </w:t>
      </w:r>
      <w:r w:rsidR="00D91023" w:rsidRPr="003D77A9">
        <w:rPr>
          <w:rFonts w:ascii="Times New Roman" w:eastAsia="Times New Roman" w:hAnsi="Times New Roman"/>
          <w:color w:val="3C3C3C"/>
          <w:lang w:eastAsia="ru-RU"/>
        </w:rPr>
        <w:t>Студенокского</w:t>
      </w: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 сельсовета </w:t>
      </w:r>
    </w:p>
    <w:p w:rsidR="00417F0B" w:rsidRPr="003D77A9" w:rsidRDefault="00417F0B" w:rsidP="00417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3C3C3C"/>
          <w:lang w:eastAsia="ru-RU"/>
        </w:rPr>
      </w:pPr>
      <w:r w:rsidRPr="003D77A9">
        <w:rPr>
          <w:rFonts w:ascii="Times New Roman" w:eastAsia="Times New Roman" w:hAnsi="Times New Roman"/>
          <w:color w:val="3C3C3C"/>
          <w:lang w:eastAsia="ru-RU"/>
        </w:rPr>
        <w:t xml:space="preserve">Железногорского района                                                                </w:t>
      </w:r>
      <w:r w:rsidR="003D77A9">
        <w:rPr>
          <w:rFonts w:ascii="Times New Roman" w:eastAsia="Times New Roman" w:hAnsi="Times New Roman"/>
          <w:color w:val="3C3C3C"/>
          <w:lang w:eastAsia="ru-RU"/>
        </w:rPr>
        <w:t>Сафронов Д.И.</w:t>
      </w:r>
    </w:p>
    <w:p w:rsidR="00240065" w:rsidRDefault="00240065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D77A9" w:rsidRDefault="003D77A9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D77A9" w:rsidRPr="00B90B1A" w:rsidRDefault="003D77A9" w:rsidP="00215B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lang w:eastAsia="ru-RU"/>
        </w:rPr>
      </w:pPr>
    </w:p>
    <w:p w:rsidR="003C5DD0" w:rsidRDefault="003C5DD0" w:rsidP="003C5DD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C3C3C"/>
          <w:lang w:eastAsia="ru-RU"/>
        </w:rPr>
      </w:pPr>
    </w:p>
    <w:p w:rsidR="003C5DD0" w:rsidRDefault="003C5DD0" w:rsidP="00417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lang w:eastAsia="ru-RU"/>
        </w:rPr>
      </w:pPr>
    </w:p>
    <w:p w:rsidR="00B52922" w:rsidRDefault="00B52922" w:rsidP="00417F0B">
      <w:pPr>
        <w:shd w:val="clear" w:color="auto" w:fill="FFFFFF"/>
        <w:spacing w:after="0" w:line="240" w:lineRule="auto"/>
      </w:pPr>
    </w:p>
    <w:sectPr w:rsidR="00B52922" w:rsidSect="00EF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069"/>
    <w:rsid w:val="0003256B"/>
    <w:rsid w:val="00111F38"/>
    <w:rsid w:val="001C7612"/>
    <w:rsid w:val="001D37FB"/>
    <w:rsid w:val="00215B64"/>
    <w:rsid w:val="00240065"/>
    <w:rsid w:val="00374AB4"/>
    <w:rsid w:val="003C5DD0"/>
    <w:rsid w:val="003D77A9"/>
    <w:rsid w:val="00417F0B"/>
    <w:rsid w:val="00436658"/>
    <w:rsid w:val="00486444"/>
    <w:rsid w:val="0050118D"/>
    <w:rsid w:val="007026CA"/>
    <w:rsid w:val="007C796C"/>
    <w:rsid w:val="007F30D5"/>
    <w:rsid w:val="009A1114"/>
    <w:rsid w:val="00A52069"/>
    <w:rsid w:val="00AA289E"/>
    <w:rsid w:val="00AC109A"/>
    <w:rsid w:val="00AD10D9"/>
    <w:rsid w:val="00B52922"/>
    <w:rsid w:val="00B649D9"/>
    <w:rsid w:val="00B90B1A"/>
    <w:rsid w:val="00C23785"/>
    <w:rsid w:val="00D5787A"/>
    <w:rsid w:val="00D91023"/>
    <w:rsid w:val="00E41F21"/>
    <w:rsid w:val="00EB3D8F"/>
    <w:rsid w:val="00EF3A6C"/>
    <w:rsid w:val="00FD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C"/>
  </w:style>
  <w:style w:type="paragraph" w:styleId="2">
    <w:name w:val="heading 2"/>
    <w:basedOn w:val="a"/>
    <w:link w:val="20"/>
    <w:uiPriority w:val="9"/>
    <w:qFormat/>
    <w:rsid w:val="00B6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649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9D9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9D9"/>
    <w:rPr>
      <w:rFonts w:ascii="Times New Roman" w:eastAsia="Times New Roman" w:hAnsi="Times New Roman"/>
      <w:b/>
      <w:bCs/>
      <w:lang w:eastAsia="ru-RU"/>
    </w:rPr>
  </w:style>
  <w:style w:type="character" w:customStyle="1" w:styleId="posted-on">
    <w:name w:val="posted-on"/>
    <w:basedOn w:val="a0"/>
    <w:rsid w:val="00B649D9"/>
  </w:style>
  <w:style w:type="character" w:styleId="a3">
    <w:name w:val="Hyperlink"/>
    <w:basedOn w:val="a0"/>
    <w:uiPriority w:val="99"/>
    <w:semiHidden/>
    <w:unhideWhenUsed/>
    <w:rsid w:val="00B649D9"/>
    <w:rPr>
      <w:color w:val="0000FF"/>
      <w:u w:val="single"/>
    </w:rPr>
  </w:style>
  <w:style w:type="character" w:customStyle="1" w:styleId="cat-links">
    <w:name w:val="cat-links"/>
    <w:basedOn w:val="a0"/>
    <w:rsid w:val="00B649D9"/>
  </w:style>
  <w:style w:type="paragraph" w:customStyle="1" w:styleId="upgcontext">
    <w:name w:val="upg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juscontext">
    <w:name w:val="jus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igcontext">
    <w:name w:val="rig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17F0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417F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2020-03-19T06:24:00Z</cp:lastPrinted>
  <dcterms:created xsi:type="dcterms:W3CDTF">2019-12-18T14:14:00Z</dcterms:created>
  <dcterms:modified xsi:type="dcterms:W3CDTF">2020-03-19T06:25:00Z</dcterms:modified>
</cp:coreProperties>
</file>